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2E462" w14:textId="1D61345C" w:rsidR="008F7128" w:rsidRPr="00243B51" w:rsidRDefault="008F7128" w:rsidP="008F712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TSG-RAN WG1 #</w:t>
      </w:r>
      <w:r>
        <w:rPr>
          <w:rFonts w:ascii="Arial" w:hAnsi="Arial" w:cs="Arial"/>
          <w:b/>
          <w:sz w:val="22"/>
          <w:szCs w:val="24"/>
        </w:rPr>
        <w:t>10</w:t>
      </w:r>
      <w:r w:rsidR="005026C6">
        <w:rPr>
          <w:rFonts w:ascii="Arial" w:hAnsi="Arial" w:cs="Arial"/>
          <w:b/>
          <w:sz w:val="22"/>
          <w:szCs w:val="24"/>
        </w:rPr>
        <w:t>5</w:t>
      </w:r>
      <w:r>
        <w:rPr>
          <w:rFonts w:ascii="Arial" w:hAnsi="Arial" w:cs="Arial"/>
          <w:b/>
          <w:sz w:val="22"/>
          <w:szCs w:val="24"/>
        </w:rPr>
        <w:t>-e</w:t>
      </w:r>
      <w:r w:rsidRPr="00243B51">
        <w:rPr>
          <w:rFonts w:ascii="Arial" w:hAnsi="Arial" w:cs="Arial"/>
          <w:b/>
          <w:sz w:val="22"/>
          <w:szCs w:val="24"/>
        </w:rPr>
        <w:tab/>
      </w:r>
      <w:r w:rsidRPr="00542458">
        <w:rPr>
          <w:rFonts w:ascii="Arial" w:hAnsi="Arial" w:cs="Arial"/>
          <w:b/>
          <w:sz w:val="22"/>
          <w:szCs w:val="24"/>
        </w:rPr>
        <w:t>R1-</w:t>
      </w:r>
      <w:r w:rsidR="00F12D03" w:rsidRPr="00F12D03">
        <w:rPr>
          <w:rFonts w:ascii="Arial" w:hAnsi="Arial" w:cs="Arial"/>
          <w:b/>
          <w:sz w:val="22"/>
          <w:szCs w:val="24"/>
        </w:rPr>
        <w:t>2104683</w:t>
      </w:r>
    </w:p>
    <w:p w14:paraId="68D05426" w14:textId="1F9BB87F" w:rsidR="008F7128" w:rsidRPr="0081465B" w:rsidRDefault="008F7128" w:rsidP="008F7128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 xml:space="preserve">e-Meeting, </w:t>
      </w:r>
      <w:r w:rsidR="002C4266">
        <w:rPr>
          <w:rFonts w:cs="Arial"/>
          <w:i w:val="0"/>
          <w:sz w:val="22"/>
          <w:szCs w:val="24"/>
        </w:rPr>
        <w:t>May</w:t>
      </w:r>
      <w:r w:rsidRPr="00A4243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</w:t>
      </w:r>
      <w:r w:rsidR="002C4266">
        <w:rPr>
          <w:rFonts w:cs="Arial"/>
          <w:i w:val="0"/>
          <w:sz w:val="22"/>
          <w:szCs w:val="24"/>
        </w:rPr>
        <w:t>0</w:t>
      </w:r>
      <w:r w:rsidRPr="00A42435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 xml:space="preserve"> –</w:t>
      </w:r>
      <w:r>
        <w:rPr>
          <w:rFonts w:cs="Arial"/>
          <w:i w:val="0"/>
          <w:sz w:val="22"/>
          <w:szCs w:val="24"/>
        </w:rPr>
        <w:t xml:space="preserve"> 2</w:t>
      </w:r>
      <w:r w:rsidR="002C4266">
        <w:rPr>
          <w:rFonts w:cs="Arial"/>
          <w:i w:val="0"/>
          <w:sz w:val="22"/>
          <w:szCs w:val="24"/>
        </w:rPr>
        <w:t>7</w:t>
      </w:r>
      <w:r w:rsidRPr="00A42435">
        <w:rPr>
          <w:rFonts w:cs="Arial"/>
          <w:i w:val="0"/>
          <w:sz w:val="22"/>
          <w:szCs w:val="24"/>
          <w:vertAlign w:val="superscript"/>
        </w:rPr>
        <w:t>th</w:t>
      </w:r>
      <w:r w:rsidRPr="00A42435">
        <w:rPr>
          <w:rFonts w:cs="Arial"/>
          <w:i w:val="0"/>
          <w:sz w:val="22"/>
          <w:szCs w:val="24"/>
        </w:rPr>
        <w:t>, 202</w:t>
      </w:r>
      <w:r>
        <w:rPr>
          <w:rFonts w:cs="Arial"/>
          <w:i w:val="0"/>
          <w:sz w:val="22"/>
          <w:szCs w:val="24"/>
        </w:rPr>
        <w:t>1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2CA5B1A6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2B0FBC">
        <w:rPr>
          <w:rFonts w:ascii="Arial" w:hAnsi="Arial"/>
          <w:sz w:val="22"/>
        </w:rPr>
        <w:t>8.7.1.</w:t>
      </w:r>
      <w:r w:rsidR="00C30FB1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82A937C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120ED7" w:rsidRPr="00120ED7">
        <w:rPr>
          <w:rFonts w:ascii="Arial" w:hAnsi="Arial"/>
          <w:sz w:val="22"/>
        </w:rPr>
        <w:t>TRS/CSI-RS for idle/inactive UE power saving</w:t>
      </w:r>
      <w:r w:rsidR="00120ED7">
        <w:rPr>
          <w:rFonts w:ascii="Arial" w:hAnsi="Arial"/>
          <w:sz w:val="22"/>
        </w:rPr>
        <w:t xml:space="preserve"> </w:t>
      </w:r>
    </w:p>
    <w:bookmarkEnd w:id="0"/>
    <w:p w14:paraId="2C0EDD71" w14:textId="343E1CF9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7426E07" w:rsidR="0064373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53EAED0B" w14:textId="0BDC4AFD" w:rsidR="001E1D15" w:rsidRPr="0012134A" w:rsidRDefault="00BB03EC" w:rsidP="00A94B23">
      <w:r w:rsidRPr="0012134A">
        <w:t xml:space="preserve">In RAN meeting #88e, </w:t>
      </w:r>
      <w:r>
        <w:t xml:space="preserve">the Rel-17 power saving enhancements WID </w:t>
      </w:r>
      <w:r w:rsidR="006F07BC">
        <w:t xml:space="preserve">has </w:t>
      </w:r>
      <w:r>
        <w:t xml:space="preserve">identified potential </w:t>
      </w:r>
      <w:r w:rsidR="00DE203E">
        <w:t xml:space="preserve">TRS/CSI-RS occasions </w:t>
      </w:r>
      <w:r>
        <w:t xml:space="preserve">as one of the  major areas for RAN1 work </w:t>
      </w:r>
      <w:r>
        <w:fldChar w:fldCharType="begin"/>
      </w:r>
      <w:r>
        <w:instrText xml:space="preserve"> REF _Ref21085748 \r \h </w:instrText>
      </w:r>
      <w:r>
        <w:fldChar w:fldCharType="separate"/>
      </w:r>
      <w:r w:rsidR="00F81634"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18B1" w14:paraId="1DF99240" w14:textId="77777777" w:rsidTr="008818B1">
        <w:tc>
          <w:tcPr>
            <w:tcW w:w="9962" w:type="dxa"/>
          </w:tcPr>
          <w:p w14:paraId="0A6C5448" w14:textId="77777777" w:rsidR="008818B1" w:rsidRPr="0008634D" w:rsidRDefault="008818B1" w:rsidP="00D3302B">
            <w:pPr>
              <w:numPr>
                <w:ilvl w:val="0"/>
                <w:numId w:val="8"/>
              </w:numPr>
              <w:adjustRightInd/>
              <w:spacing w:after="180"/>
              <w:textAlignment w:val="auto"/>
            </w:pPr>
            <w:r>
              <w:t>Spe</w:t>
            </w:r>
            <w:r w:rsidRPr="0008634D">
              <w:t>cify enhancements for idle/inactive-mode UE power saving, considering system performance aspects [RAN2, RAN1]</w:t>
            </w:r>
          </w:p>
          <w:p w14:paraId="428FE992" w14:textId="2FCFA3F4" w:rsidR="008818B1" w:rsidRPr="0008634D" w:rsidRDefault="00217B99" w:rsidP="00217B99">
            <w:pPr>
              <w:spacing w:after="180"/>
            </w:pPr>
            <w:r>
              <w:t>…</w:t>
            </w:r>
          </w:p>
          <w:p w14:paraId="26005218" w14:textId="77777777" w:rsidR="008818B1" w:rsidRPr="0008634D" w:rsidRDefault="008818B1" w:rsidP="00D3302B">
            <w:pPr>
              <w:numPr>
                <w:ilvl w:val="1"/>
                <w:numId w:val="10"/>
              </w:numPr>
              <w:adjustRightInd/>
              <w:spacing w:after="180"/>
              <w:textAlignment w:val="auto"/>
            </w:pPr>
            <w:r w:rsidRPr="0008634D">
              <w:t>Specify means to provide potential TRS/CSI-RS occasion(s) available in connected mode to idle/inactive-mode UEs, minimizing system overhead impact [RAN1]</w:t>
            </w:r>
          </w:p>
          <w:p w14:paraId="755A2434" w14:textId="77777777" w:rsidR="008818B1" w:rsidRPr="0008634D" w:rsidRDefault="008818B1" w:rsidP="00D3302B">
            <w:pPr>
              <w:numPr>
                <w:ilvl w:val="0"/>
                <w:numId w:val="9"/>
              </w:numPr>
              <w:spacing w:after="180"/>
            </w:pPr>
            <w:r w:rsidRPr="0008634D">
              <w:t>NOTE: Always-on TRS/CSI-RS transmission by gNodeB is not required</w:t>
            </w:r>
          </w:p>
          <w:p w14:paraId="75DC42BF" w14:textId="13BC5919" w:rsidR="008818B1" w:rsidRDefault="00217B99" w:rsidP="00217B99">
            <w:pPr>
              <w:adjustRightInd/>
              <w:spacing w:after="180"/>
              <w:textAlignment w:val="auto"/>
            </w:pPr>
            <w:r>
              <w:t>…</w:t>
            </w:r>
          </w:p>
        </w:tc>
      </w:tr>
    </w:tbl>
    <w:p w14:paraId="176E1342" w14:textId="4DD42D8F" w:rsidR="00835B91" w:rsidRPr="0055341F" w:rsidRDefault="00835B91" w:rsidP="000D0305">
      <w:pPr>
        <w:spacing w:before="120"/>
      </w:pPr>
      <w:r w:rsidRPr="00F85496">
        <w:t xml:space="preserve">In this contribution, </w:t>
      </w:r>
      <w:r>
        <w:t xml:space="preserve">we will </w:t>
      </w:r>
      <w:r w:rsidR="00367729">
        <w:t>discuss</w:t>
      </w:r>
      <w:r w:rsidR="00D153B7">
        <w:t xml:space="preserve"> remaining issues for</w:t>
      </w:r>
      <w:r>
        <w:t xml:space="preserve"> TRS/CSI-RS for idle/inactive UE</w:t>
      </w:r>
      <w:r w:rsidR="00866A37">
        <w:t xml:space="preserve"> power saving</w:t>
      </w:r>
      <w:r w:rsidR="00393F6A">
        <w:t xml:space="preserve"> enhancements</w:t>
      </w:r>
      <w:r>
        <w:t>.</w:t>
      </w:r>
    </w:p>
    <w:p w14:paraId="273EE33A" w14:textId="77777777" w:rsidR="00ED6EE4" w:rsidRPr="00B63717" w:rsidRDefault="00ED6EE4" w:rsidP="00ED6EE4">
      <w:pPr>
        <w:pStyle w:val="Heading1"/>
        <w:rPr>
          <w:lang w:val="en-US"/>
        </w:rPr>
      </w:pPr>
      <w:r w:rsidRPr="00B63717">
        <w:rPr>
          <w:lang w:val="en-US"/>
        </w:rPr>
        <w:t>T</w:t>
      </w:r>
      <w:r w:rsidRPr="009E7B24">
        <w:rPr>
          <w:lang w:val="en-US"/>
        </w:rPr>
        <w:t>RS/CSI-RS</w:t>
      </w:r>
      <w:r>
        <w:rPr>
          <w:lang w:val="en-US"/>
        </w:rPr>
        <w:t xml:space="preserve"> configuration</w:t>
      </w:r>
    </w:p>
    <w:p w14:paraId="46E080CA" w14:textId="278494BA" w:rsidR="00B3277D" w:rsidRDefault="00ED6EE4" w:rsidP="00ED6EE4">
      <w:r w:rsidRPr="00207279">
        <w:t xml:space="preserve">In </w:t>
      </w:r>
      <w:r>
        <w:t>RAN1 #104-</w:t>
      </w:r>
      <w:r w:rsidR="006D66CA">
        <w:t>bis-</w:t>
      </w:r>
      <w:r>
        <w:t>e</w:t>
      </w:r>
      <w:r w:rsidR="00BE794D">
        <w:t xml:space="preserve"> </w:t>
      </w:r>
      <w:r w:rsidR="00BE794D">
        <w:fldChar w:fldCharType="begin"/>
      </w:r>
      <w:r w:rsidR="00BE794D">
        <w:instrText xml:space="preserve"> REF _Ref61864904 \r \h </w:instrText>
      </w:r>
      <w:r w:rsidR="00BE794D">
        <w:fldChar w:fldCharType="separate"/>
      </w:r>
      <w:r w:rsidR="00F81634">
        <w:t>[2]</w:t>
      </w:r>
      <w:r w:rsidR="00BE794D">
        <w:fldChar w:fldCharType="end"/>
      </w:r>
      <w:r w:rsidR="003B6ED0">
        <w:t>, it was agreed that only periodic TRS configuration will be provided to the inactive/idle UE</w:t>
      </w:r>
      <w:r>
        <w:t>.</w:t>
      </w:r>
      <w:r w:rsidR="00B3277D">
        <w:t xml:space="preserve"> It is </w:t>
      </w:r>
      <w:r w:rsidR="00F06148">
        <w:t>un</w:t>
      </w:r>
      <w:r w:rsidR="00B3277D">
        <w:t xml:space="preserve">clear whether </w:t>
      </w:r>
      <w:r w:rsidR="00D268C9">
        <w:t xml:space="preserve">value range of each </w:t>
      </w:r>
      <w:r w:rsidR="003777BE">
        <w:t xml:space="preserve">parameter will also be the same </w:t>
      </w:r>
      <w:r w:rsidR="00CA50CE">
        <w:t xml:space="preserve">as </w:t>
      </w:r>
      <w:r w:rsidR="00D268C9">
        <w:t>that</w:t>
      </w:r>
      <w:r w:rsidR="00CA50CE">
        <w:t xml:space="preserve"> for </w:t>
      </w:r>
      <w:r w:rsidR="00D11196">
        <w:t xml:space="preserve">periodic </w:t>
      </w:r>
      <w:r w:rsidR="00CA50CE">
        <w:t xml:space="preserve">TRS. </w:t>
      </w:r>
      <w:r w:rsidR="005E3679">
        <w:t>This should be</w:t>
      </w:r>
      <w:r w:rsidR="00437A43">
        <w:t xml:space="preserve"> explicitly</w:t>
      </w:r>
      <w:r w:rsidR="005E3679">
        <w:t xml:space="preserve"> clarified first.</w:t>
      </w:r>
      <w:r w:rsidR="00437A43">
        <w:t xml:space="preserve"> For example, CSI-RS supports </w:t>
      </w:r>
      <w:r w:rsidR="00FD1E13">
        <w:t>a periodicity of {4, 5, 8, 10, 16, 20, 32, 40, 64, 80, 160, 320, 640} slots</w:t>
      </w:r>
      <w:r w:rsidR="00F87B24">
        <w:t xml:space="preserve">, and TRS supports a periodicity of </w:t>
      </w:r>
      <w:r w:rsidR="008B37BE">
        <w:t>{10, 20, 40, 80}ms</w:t>
      </w:r>
      <w:r w:rsidR="00103EB2">
        <w:t xml:space="preserve">. </w:t>
      </w:r>
      <w:r w:rsidR="002740AF">
        <w:t>Apparently,</w:t>
      </w:r>
      <w:r w:rsidR="00103EB2">
        <w:t xml:space="preserve"> CSI-RS </w:t>
      </w:r>
      <w:r w:rsidR="009D7BD5">
        <w:t xml:space="preserve">supports denser transmission </w:t>
      </w:r>
      <w:r w:rsidR="002740AF">
        <w:t xml:space="preserve">than TRS. Besides, TRS has the restriction that 10ms periodicity is </w:t>
      </w:r>
      <w:r w:rsidR="003A64DB">
        <w:t xml:space="preserve">not supported if the </w:t>
      </w:r>
      <w:r w:rsidR="00EC3D92">
        <w:t>TRS is configured with more than 52 RBs.</w:t>
      </w:r>
      <w:r w:rsidR="00517568">
        <w:t xml:space="preserve"> </w:t>
      </w:r>
      <w:r w:rsidR="00562375">
        <w:t>N</w:t>
      </w:r>
      <w:r w:rsidR="00517568">
        <w:t>etwork can configure CSI-RS</w:t>
      </w:r>
      <w:r w:rsidR="00041430">
        <w:t xml:space="preserve"> resources in two slots to mimic the pattern of TRS but </w:t>
      </w:r>
      <w:r w:rsidR="00BE4AC5">
        <w:t xml:space="preserve">without the aforementioned periodicity and RB number </w:t>
      </w:r>
      <w:r w:rsidR="00A34702">
        <w:t>restrictions</w:t>
      </w:r>
      <w:r w:rsidR="00BE4AC5">
        <w:t xml:space="preserve">. </w:t>
      </w:r>
      <w:r w:rsidR="00277262">
        <w:t xml:space="preserve">Strictly speaking, the agreement does not preclude this </w:t>
      </w:r>
      <w:r w:rsidR="0021646A">
        <w:t xml:space="preserve">kind of </w:t>
      </w:r>
      <w:r w:rsidR="00277262">
        <w:t>configuration.</w:t>
      </w:r>
    </w:p>
    <w:p w14:paraId="329FE763" w14:textId="5A9134F4" w:rsidR="00ED6EE4" w:rsidRDefault="0021212C" w:rsidP="00A55551">
      <w:pPr>
        <w:rPr>
          <w:b/>
          <w:bCs/>
        </w:rPr>
      </w:pPr>
      <w:bookmarkStart w:id="1" w:name="_Toc71625908"/>
      <w:bookmarkStart w:id="2" w:name="P1"/>
      <w:r w:rsidRPr="008B3C5A">
        <w:rPr>
          <w:b/>
          <w:bCs/>
        </w:rPr>
        <w:t xml:space="preserve">Proposal </w:t>
      </w:r>
      <w:r w:rsidRPr="008B3C5A">
        <w:rPr>
          <w:b/>
          <w:bCs/>
        </w:rPr>
        <w:fldChar w:fldCharType="begin"/>
      </w:r>
      <w:r w:rsidRPr="008B3C5A">
        <w:rPr>
          <w:b/>
          <w:bCs/>
        </w:rPr>
        <w:instrText xml:space="preserve"> SEQ Proposal \* ARABIC </w:instrText>
      </w:r>
      <w:r w:rsidRPr="008B3C5A">
        <w:rPr>
          <w:b/>
          <w:bCs/>
        </w:rPr>
        <w:fldChar w:fldCharType="separate"/>
      </w:r>
      <w:r w:rsidR="00F81634">
        <w:rPr>
          <w:b/>
          <w:bCs/>
          <w:noProof/>
        </w:rPr>
        <w:t>1</w:t>
      </w:r>
      <w:r w:rsidRPr="008B3C5A">
        <w:rPr>
          <w:b/>
          <w:bCs/>
        </w:rPr>
        <w:fldChar w:fldCharType="end"/>
      </w:r>
      <w:r w:rsidRPr="008B3C5A">
        <w:rPr>
          <w:b/>
          <w:bCs/>
        </w:rPr>
        <w:t xml:space="preserve">: </w:t>
      </w:r>
      <w:r w:rsidR="00DC23B2">
        <w:rPr>
          <w:b/>
          <w:bCs/>
        </w:rPr>
        <w:t xml:space="preserve">Clarify </w:t>
      </w:r>
      <w:r w:rsidR="00E25A6B">
        <w:rPr>
          <w:b/>
          <w:bCs/>
        </w:rPr>
        <w:t xml:space="preserve">whether value range of the configuration parameter for TRS can be extended when </w:t>
      </w:r>
      <w:r w:rsidR="00F90F17">
        <w:rPr>
          <w:b/>
          <w:bCs/>
        </w:rPr>
        <w:t>the TRS is configured to idle/inactive mode UEs</w:t>
      </w:r>
      <w:r w:rsidR="00DC23B2">
        <w:rPr>
          <w:b/>
          <w:bCs/>
        </w:rPr>
        <w:t>.</w:t>
      </w:r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D6EE4" w14:paraId="11E06C01" w14:textId="77777777" w:rsidTr="00744A52">
        <w:tc>
          <w:tcPr>
            <w:tcW w:w="9962" w:type="dxa"/>
          </w:tcPr>
          <w:bookmarkEnd w:id="2"/>
          <w:p w14:paraId="40618BD0" w14:textId="77777777" w:rsidR="000957AA" w:rsidRPr="000957AA" w:rsidRDefault="000957AA" w:rsidP="000957AA">
            <w:pPr>
              <w:spacing w:before="60" w:after="60" w:line="288" w:lineRule="auto"/>
              <w:rPr>
                <w:highlight w:val="green"/>
              </w:rPr>
            </w:pPr>
            <w:r w:rsidRPr="000957AA">
              <w:rPr>
                <w:highlight w:val="green"/>
                <w:lang w:val="en-GB"/>
              </w:rPr>
              <w:t>Agreement:</w:t>
            </w:r>
          </w:p>
          <w:p w14:paraId="793D9029" w14:textId="77777777" w:rsidR="000957AA" w:rsidRPr="000957AA" w:rsidRDefault="000957AA" w:rsidP="000957AA">
            <w:pPr>
              <w:spacing w:before="60" w:after="60" w:line="288" w:lineRule="auto"/>
            </w:pPr>
            <w:r w:rsidRPr="000957AA">
              <w:rPr>
                <w:lang w:val="en-GB"/>
              </w:rPr>
              <w:t>Configuration for TRS/CSI-RS occasion(s) for idle/inactive UEs is based on periodic TRS only, including following limitations</w:t>
            </w:r>
          </w:p>
          <w:p w14:paraId="49D080C9" w14:textId="77777777" w:rsidR="000957AA" w:rsidRPr="000957AA" w:rsidRDefault="000957AA" w:rsidP="000957AA">
            <w:pPr>
              <w:numPr>
                <w:ilvl w:val="0"/>
                <w:numId w:val="22"/>
              </w:numPr>
              <w:tabs>
                <w:tab w:val="left" w:pos="720"/>
              </w:tabs>
              <w:spacing w:before="60" w:after="60" w:line="288" w:lineRule="auto"/>
            </w:pPr>
            <w:r w:rsidRPr="000957AA">
              <w:rPr>
                <w:lang w:val="en-GB"/>
              </w:rPr>
              <w:t>Configuration parameters that are necessary to provide configuration of periodic TRS for idle/inactive UEs</w:t>
            </w:r>
          </w:p>
          <w:p w14:paraId="5EE97DA7" w14:textId="77777777" w:rsidR="000957AA" w:rsidRPr="000957AA" w:rsidRDefault="000957AA" w:rsidP="000957AA">
            <w:pPr>
              <w:numPr>
                <w:ilvl w:val="0"/>
                <w:numId w:val="22"/>
              </w:numPr>
              <w:tabs>
                <w:tab w:val="left" w:pos="720"/>
              </w:tabs>
              <w:spacing w:before="60" w:after="60" w:line="288" w:lineRule="auto"/>
            </w:pPr>
            <w:r w:rsidRPr="000957AA">
              <w:rPr>
                <w:lang w:val="en-GB"/>
              </w:rPr>
              <w:t>Applicable values that are necessary to provide configuration of periodic TRS for idle/inactive UEs</w:t>
            </w:r>
          </w:p>
          <w:p w14:paraId="3E865951" w14:textId="77777777" w:rsidR="000957AA" w:rsidRPr="000957AA" w:rsidRDefault="000957AA" w:rsidP="000957AA">
            <w:pPr>
              <w:numPr>
                <w:ilvl w:val="0"/>
                <w:numId w:val="22"/>
              </w:numPr>
              <w:tabs>
                <w:tab w:val="left" w:pos="720"/>
              </w:tabs>
              <w:spacing w:before="60" w:after="60" w:line="288" w:lineRule="auto"/>
            </w:pPr>
            <w:r w:rsidRPr="000957AA">
              <w:rPr>
                <w:lang w:val="en-GB"/>
              </w:rPr>
              <w:t xml:space="preserve">If the configuration is provided, idle/inactive UEs can always implicitly assume that trs-info is configured. </w:t>
            </w:r>
          </w:p>
          <w:p w14:paraId="431D569C" w14:textId="77777777" w:rsidR="000957AA" w:rsidRPr="000957AA" w:rsidRDefault="000957AA" w:rsidP="000957AA">
            <w:pPr>
              <w:numPr>
                <w:ilvl w:val="1"/>
                <w:numId w:val="22"/>
              </w:numPr>
              <w:tabs>
                <w:tab w:val="clear" w:pos="1440"/>
              </w:tabs>
              <w:spacing w:before="60" w:after="60" w:line="288" w:lineRule="auto"/>
            </w:pPr>
            <w:r w:rsidRPr="000957AA">
              <w:rPr>
                <w:lang w:val="en-GB"/>
              </w:rPr>
              <w:t>The parameter trs-info does not need to be provided in the configuration</w:t>
            </w:r>
          </w:p>
          <w:p w14:paraId="7AA71B85" w14:textId="77777777" w:rsidR="00F03BFC" w:rsidRPr="00F03BFC" w:rsidRDefault="00F03BFC" w:rsidP="00F03BFC">
            <w:pPr>
              <w:overflowPunct/>
              <w:autoSpaceDE/>
              <w:autoSpaceDN/>
              <w:adjustRightInd/>
              <w:spacing w:after="0" w:line="264" w:lineRule="atLeast"/>
              <w:textAlignment w:val="auto"/>
              <w:rPr>
                <w:highlight w:val="green"/>
                <w:lang w:val="en-GB"/>
              </w:rPr>
            </w:pPr>
            <w:r w:rsidRPr="00F03BFC">
              <w:rPr>
                <w:highlight w:val="green"/>
                <w:lang w:val="en-GB"/>
              </w:rPr>
              <w:t>Agreement:</w:t>
            </w:r>
          </w:p>
          <w:p w14:paraId="77D7AC22" w14:textId="77777777" w:rsidR="00F03BFC" w:rsidRPr="00F03BFC" w:rsidRDefault="00F03BFC" w:rsidP="00F03BFC">
            <w:pPr>
              <w:overflowPunct/>
              <w:autoSpaceDE/>
              <w:autoSpaceDN/>
              <w:adjustRightInd/>
              <w:spacing w:after="0" w:line="264" w:lineRule="atLeast"/>
              <w:textAlignment w:val="auto"/>
            </w:pPr>
            <w:r w:rsidRPr="00F03BFC">
              <w:rPr>
                <w:lang w:val="en-GB"/>
              </w:rPr>
              <w:t>Support higher layer configuration of the QCL information of TRS/CSI-RS occasion(s) for idle/inactive UEs.</w:t>
            </w:r>
          </w:p>
          <w:p w14:paraId="27F38712" w14:textId="77777777" w:rsidR="00F03BFC" w:rsidRPr="00F03BFC" w:rsidRDefault="00F03BFC" w:rsidP="00F03BFC">
            <w:pPr>
              <w:numPr>
                <w:ilvl w:val="0"/>
                <w:numId w:val="23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 w:line="264" w:lineRule="atLeast"/>
              <w:textAlignment w:val="auto"/>
            </w:pPr>
            <w:r w:rsidRPr="00F03BFC">
              <w:rPr>
                <w:lang w:val="en-GB"/>
              </w:rPr>
              <w:lastRenderedPageBreak/>
              <w:t>FFS details of the QCL information, e.g. associated SSB index  </w:t>
            </w:r>
          </w:p>
          <w:p w14:paraId="1649376F" w14:textId="081FA09E" w:rsidR="00ED6EE4" w:rsidRDefault="00ED6EE4" w:rsidP="00744A52">
            <w:pPr>
              <w:overflowPunct/>
              <w:autoSpaceDE/>
              <w:autoSpaceDN/>
              <w:adjustRightInd/>
              <w:spacing w:after="0" w:line="264" w:lineRule="atLeast"/>
              <w:textAlignment w:val="auto"/>
              <w:rPr>
                <w:b/>
                <w:bCs/>
              </w:rPr>
            </w:pPr>
          </w:p>
        </w:tc>
      </w:tr>
    </w:tbl>
    <w:p w14:paraId="1ABDA63A" w14:textId="77777777" w:rsidR="00564B63" w:rsidRDefault="00564B63" w:rsidP="00ED6EE4"/>
    <w:p w14:paraId="5528B823" w14:textId="0E15CCF6" w:rsidR="00ED6EE4" w:rsidRDefault="00B5386D" w:rsidP="00ED6EE4">
      <w:r>
        <w:t xml:space="preserve">Regarding QCL information of the TRS, details of the QCL information </w:t>
      </w:r>
      <w:r w:rsidR="00D646C0">
        <w:t>remain</w:t>
      </w:r>
      <w:r>
        <w:t xml:space="preserve"> FFS. </w:t>
      </w:r>
      <w:r w:rsidR="00C65185">
        <w:t>T</w:t>
      </w:r>
      <w:r>
        <w:t xml:space="preserve">he following </w:t>
      </w:r>
      <w:r w:rsidR="00C65185">
        <w:t xml:space="preserve">TS 38.214 </w:t>
      </w:r>
      <w:r>
        <w:t>text</w:t>
      </w:r>
      <w:r w:rsidR="002D6BA9">
        <w:t xml:space="preserve"> specified QCL </w:t>
      </w:r>
      <w:r w:rsidR="00AA497E">
        <w:t xml:space="preserve">information for TRS when </w:t>
      </w:r>
      <w:r w:rsidR="007C1DA7">
        <w:t xml:space="preserve">the </w:t>
      </w:r>
      <w:r w:rsidR="006A78BB">
        <w:t xml:space="preserve">QCL source is SSB. </w:t>
      </w:r>
      <w:r w:rsidR="007C1DA7">
        <w:t>The</w:t>
      </w:r>
      <w:r w:rsidR="006A78BB">
        <w:t xml:space="preserve"> same rule can be </w:t>
      </w:r>
      <w:r w:rsidR="00CF0D51">
        <w:t xml:space="preserve">reused when </w:t>
      </w:r>
      <w:r w:rsidR="00B454FE">
        <w:t>periodic</w:t>
      </w:r>
      <w:r w:rsidR="00CF0D51">
        <w:t xml:space="preserve"> TRS is configured </w:t>
      </w:r>
      <w:r w:rsidR="000B4940">
        <w:t>to</w:t>
      </w:r>
      <w:r w:rsidR="00CF0D51">
        <w:t xml:space="preserve"> the inactive/idle UE</w:t>
      </w:r>
      <w:r w:rsidR="009516C7">
        <w:t>.</w:t>
      </w:r>
    </w:p>
    <w:p w14:paraId="5AEBE965" w14:textId="004E88CF" w:rsidR="00265C09" w:rsidRPr="000B4940" w:rsidRDefault="00265C09" w:rsidP="00ED6EE4">
      <w:pPr>
        <w:rPr>
          <w:b/>
          <w:bCs/>
        </w:rPr>
      </w:pPr>
      <w:bookmarkStart w:id="3" w:name="_Toc71625909"/>
      <w:bookmarkStart w:id="4" w:name="P2"/>
      <w:r w:rsidRPr="008B3C5A">
        <w:rPr>
          <w:b/>
          <w:bCs/>
        </w:rPr>
        <w:t xml:space="preserve">Proposal </w:t>
      </w:r>
      <w:r w:rsidRPr="008B3C5A">
        <w:rPr>
          <w:b/>
          <w:bCs/>
        </w:rPr>
        <w:fldChar w:fldCharType="begin"/>
      </w:r>
      <w:r w:rsidRPr="008B3C5A">
        <w:rPr>
          <w:b/>
          <w:bCs/>
        </w:rPr>
        <w:instrText xml:space="preserve"> SEQ Proposal \* ARABIC </w:instrText>
      </w:r>
      <w:r w:rsidRPr="008B3C5A">
        <w:rPr>
          <w:b/>
          <w:bCs/>
        </w:rPr>
        <w:fldChar w:fldCharType="separate"/>
      </w:r>
      <w:r w:rsidR="00F81634">
        <w:rPr>
          <w:b/>
          <w:bCs/>
          <w:noProof/>
        </w:rPr>
        <w:t>2</w:t>
      </w:r>
      <w:r w:rsidRPr="008B3C5A">
        <w:rPr>
          <w:b/>
          <w:bCs/>
        </w:rPr>
        <w:fldChar w:fldCharType="end"/>
      </w:r>
      <w:r w:rsidRPr="008B3C5A">
        <w:rPr>
          <w:b/>
          <w:bCs/>
        </w:rPr>
        <w:t xml:space="preserve">: </w:t>
      </w:r>
      <w:r>
        <w:rPr>
          <w:b/>
          <w:bCs/>
        </w:rPr>
        <w:t xml:space="preserve">Reuse </w:t>
      </w:r>
      <w:r w:rsidR="000B4940">
        <w:rPr>
          <w:b/>
          <w:bCs/>
        </w:rPr>
        <w:t>Rel-16 QCL rule with SSB</w:t>
      </w:r>
      <w:r w:rsidR="00BC677F">
        <w:rPr>
          <w:b/>
          <w:bCs/>
        </w:rPr>
        <w:t xml:space="preserve"> as the</w:t>
      </w:r>
      <w:r w:rsidR="000B4940">
        <w:rPr>
          <w:b/>
          <w:bCs/>
        </w:rPr>
        <w:t xml:space="preserve"> QCL source for </w:t>
      </w:r>
      <w:r w:rsidR="0059387F">
        <w:rPr>
          <w:b/>
          <w:bCs/>
        </w:rPr>
        <w:t>periodic</w:t>
      </w:r>
      <w:r w:rsidR="000B4940">
        <w:rPr>
          <w:b/>
          <w:bCs/>
        </w:rPr>
        <w:t xml:space="preserve"> TRS configured to </w:t>
      </w:r>
      <w:r w:rsidR="000B4940" w:rsidRPr="000B4940">
        <w:rPr>
          <w:b/>
          <w:bCs/>
        </w:rPr>
        <w:t>inactive/idle UEs</w:t>
      </w:r>
      <w:r>
        <w:rPr>
          <w:b/>
          <w:bCs/>
        </w:rPr>
        <w:t>.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D6BA9" w14:paraId="75FF7720" w14:textId="77777777" w:rsidTr="002D6BA9">
        <w:tc>
          <w:tcPr>
            <w:tcW w:w="9962" w:type="dxa"/>
          </w:tcPr>
          <w:bookmarkEnd w:id="4"/>
          <w:p w14:paraId="4FBACF83" w14:textId="77777777" w:rsidR="002D6BA9" w:rsidRDefault="002D6BA9" w:rsidP="002D6BA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a periodic CSI-RS resource in a </w:t>
            </w:r>
            <w:r>
              <w:rPr>
                <w:i/>
                <w:iCs/>
                <w:sz w:val="20"/>
                <w:szCs w:val="20"/>
              </w:rPr>
              <w:t xml:space="preserve">NZP-CSI-RS-ResourceSet </w:t>
            </w:r>
            <w:r>
              <w:rPr>
                <w:sz w:val="20"/>
                <w:szCs w:val="20"/>
              </w:rPr>
              <w:t xml:space="preserve">configured with higher layer parameter </w:t>
            </w:r>
            <w:r>
              <w:rPr>
                <w:i/>
                <w:iCs/>
                <w:sz w:val="20"/>
                <w:szCs w:val="20"/>
              </w:rPr>
              <w:t>trs-Info</w:t>
            </w:r>
            <w:r>
              <w:rPr>
                <w:sz w:val="20"/>
                <w:szCs w:val="20"/>
              </w:rPr>
              <w:t xml:space="preserve">, the UE shall expect that a TCI-State indicates one of the following quasi co-location type(s): </w:t>
            </w:r>
          </w:p>
          <w:p w14:paraId="4CB7B22D" w14:textId="77777777" w:rsidR="002D6BA9" w:rsidRDefault="002D6BA9" w:rsidP="002D6BA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'QCL-TypeC' with an SS/PBCH block and, when applicable, 'QCL-TypeD' with the same SS/PBCH block, or </w:t>
            </w:r>
          </w:p>
          <w:p w14:paraId="5563F01D" w14:textId="226D0927" w:rsidR="002D6BA9" w:rsidRDefault="00AA497E" w:rsidP="002D6BA9">
            <w:pPr>
              <w:rPr>
                <w:b/>
                <w:bCs/>
              </w:rPr>
            </w:pPr>
            <w:r>
              <w:t>…</w:t>
            </w:r>
          </w:p>
        </w:tc>
      </w:tr>
    </w:tbl>
    <w:p w14:paraId="0286333F" w14:textId="77777777" w:rsidR="00564B63" w:rsidRDefault="00564B63" w:rsidP="00ED6EE4">
      <w:pPr>
        <w:rPr>
          <w:b/>
          <w:bCs/>
        </w:rPr>
      </w:pPr>
    </w:p>
    <w:p w14:paraId="23AE0E3B" w14:textId="7A73045D" w:rsidR="005D0ACB" w:rsidRDefault="008B19D5" w:rsidP="00674096">
      <w:pPr>
        <w:pStyle w:val="Heading1"/>
        <w:rPr>
          <w:lang w:val="en-US"/>
        </w:rPr>
      </w:pPr>
      <w:r w:rsidRPr="008B19D5">
        <w:rPr>
          <w:lang w:val="en-US"/>
        </w:rPr>
        <w:t xml:space="preserve">TRS/CSI-RS </w:t>
      </w:r>
      <w:r w:rsidR="00674096">
        <w:rPr>
          <w:lang w:val="en-US"/>
        </w:rPr>
        <w:t>availability indication</w:t>
      </w:r>
    </w:p>
    <w:p w14:paraId="34FBB6FC" w14:textId="5B01B156" w:rsidR="005D0ACB" w:rsidRDefault="005D0ACB" w:rsidP="00D62241">
      <w:pPr>
        <w:rPr>
          <w:lang w:val="fi-FI"/>
        </w:rPr>
      </w:pPr>
      <w:r w:rsidRPr="00D62241">
        <w:t>In RAN1 #104-e</w:t>
      </w:r>
      <w:r w:rsidR="00704885">
        <w:t xml:space="preserve"> </w:t>
      </w:r>
      <w:r w:rsidR="00704885">
        <w:fldChar w:fldCharType="begin"/>
      </w:r>
      <w:r w:rsidR="00704885">
        <w:instrText xml:space="preserve"> REF _Ref61864904 \n \h </w:instrText>
      </w:r>
      <w:r w:rsidR="00704885">
        <w:fldChar w:fldCharType="separate"/>
      </w:r>
      <w:r w:rsidR="00F81634">
        <w:t>[2]</w:t>
      </w:r>
      <w:r w:rsidR="00704885">
        <w:fldChar w:fldCharType="end"/>
      </w:r>
      <w:r w:rsidRPr="00D62241">
        <w:t xml:space="preserve">, </w:t>
      </w:r>
      <w:r w:rsidR="002B0E41" w:rsidRPr="00D62241">
        <w:t xml:space="preserve">it was agreed that </w:t>
      </w:r>
      <w:r w:rsidR="009F76BF">
        <w:t xml:space="preserve">L1 signaling will be defined for </w:t>
      </w:r>
      <w:r w:rsidR="002B0E41" w:rsidRPr="00D62241">
        <w:t>availability</w:t>
      </w:r>
      <w:r w:rsidR="00ED4711">
        <w:t xml:space="preserve"> indication</w:t>
      </w:r>
      <w:r w:rsidR="002B0E41" w:rsidRPr="00D62241">
        <w:t xml:space="preserve"> of TRS/CSI-RS at the configured occasion(s) </w:t>
      </w:r>
      <w:r w:rsidR="009F76BF">
        <w:t>for</w:t>
      </w:r>
      <w:r w:rsidR="00D62241">
        <w:t xml:space="preserve"> the idle/inactive UE</w:t>
      </w:r>
      <w:r w:rsidR="00C465CE">
        <w:t>. Before the</w:t>
      </w:r>
      <w:r w:rsidR="00CF1ADA">
        <w:t xml:space="preserve"> </w:t>
      </w:r>
      <w:r w:rsidR="00CF1ADA" w:rsidRPr="00D62241">
        <w:t>availability</w:t>
      </w:r>
      <w:r w:rsidR="00C465CE">
        <w:t xml:space="preserve"> indication is provided, the UE assumes the configured TRS/CSI-RS is not </w:t>
      </w:r>
      <w:r w:rsidR="00CF1ADA">
        <w:t xml:space="preserve">present at the </w:t>
      </w:r>
      <w:r w:rsidR="00CF1ADA" w:rsidRPr="00D62241">
        <w:t>configured occasion(s)</w:t>
      </w:r>
      <w:r w:rsidR="00CF1ADA">
        <w:t>. This avoid</w:t>
      </w:r>
      <w:r w:rsidR="00E86646">
        <w:t>s</w:t>
      </w:r>
      <w:r w:rsidR="00CF1ADA">
        <w:t xml:space="preserve"> UE blind detection of </w:t>
      </w:r>
      <w:r w:rsidR="00E86646">
        <w:t xml:space="preserve">the configured </w:t>
      </w:r>
      <w:r w:rsidR="00E86646" w:rsidRPr="005D0ACB">
        <w:rPr>
          <w:lang w:val="fi-FI"/>
        </w:rPr>
        <w:t>TRS/CSI-RS</w:t>
      </w:r>
      <w:r w:rsidR="00E86646">
        <w:rPr>
          <w:lang w:val="fi-FI"/>
        </w:rPr>
        <w:t xml:space="preserve"> which </w:t>
      </w:r>
      <w:r w:rsidR="00DB7453">
        <w:rPr>
          <w:lang w:val="fi-FI"/>
        </w:rPr>
        <w:t>is perferred by UE</w:t>
      </w:r>
      <w:r w:rsidR="00E86646">
        <w:rPr>
          <w:lang w:val="fi-FI"/>
        </w:rPr>
        <w:t xml:space="preserve"> implementation</w:t>
      </w:r>
      <w:r w:rsidR="00810EBE">
        <w:rPr>
          <w:lang w:val="fi-F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A6D2B" w14:paraId="47BEBCB3" w14:textId="77777777" w:rsidTr="00CA6D2B">
        <w:tc>
          <w:tcPr>
            <w:tcW w:w="9962" w:type="dxa"/>
          </w:tcPr>
          <w:p w14:paraId="567363BE" w14:textId="77777777" w:rsidR="00CA6D2B" w:rsidRPr="00CA6D2B" w:rsidRDefault="00CA6D2B" w:rsidP="00CA6D2B">
            <w:r w:rsidRPr="00CA6D2B">
              <w:rPr>
                <w:highlight w:val="darkYellow"/>
                <w:lang w:val="en-GB"/>
              </w:rPr>
              <w:t>Working assumption:</w:t>
            </w:r>
          </w:p>
          <w:p w14:paraId="23C65B66" w14:textId="77777777" w:rsidR="00CA6D2B" w:rsidRPr="00CA6D2B" w:rsidRDefault="00CA6D2B" w:rsidP="00CA6D2B">
            <w:r w:rsidRPr="00CA6D2B">
              <w:rPr>
                <w:lang w:val="en-GB"/>
              </w:rPr>
              <w:t>Support at least L1 based signaling for the availability indication of TRS/CSI-RS at the configured occasion(s) to the idle/inactive UEs.</w:t>
            </w:r>
          </w:p>
          <w:p w14:paraId="0BAD16B3" w14:textId="77777777" w:rsidR="00CA6D2B" w:rsidRPr="00CA6D2B" w:rsidRDefault="00CA6D2B" w:rsidP="00CA6D2B">
            <w:pPr>
              <w:numPr>
                <w:ilvl w:val="0"/>
                <w:numId w:val="25"/>
              </w:numPr>
            </w:pPr>
            <w:r w:rsidRPr="00CA6D2B">
              <w:rPr>
                <w:lang w:val="en-GB"/>
              </w:rPr>
              <w:t>FFS details, including paging DCI and/or PEI for L1 based signaling</w:t>
            </w:r>
          </w:p>
          <w:p w14:paraId="0A4C7ED0" w14:textId="77777777" w:rsidR="00CA6D2B" w:rsidRPr="00CA6D2B" w:rsidRDefault="00CA6D2B" w:rsidP="00CA6D2B">
            <w:pPr>
              <w:numPr>
                <w:ilvl w:val="0"/>
                <w:numId w:val="25"/>
              </w:numPr>
            </w:pPr>
            <w:r w:rsidRPr="00CA6D2B">
              <w:rPr>
                <w:lang w:val="en-GB"/>
              </w:rPr>
              <w:t>FFS SIB-based signaling/configuration</w:t>
            </w:r>
          </w:p>
          <w:p w14:paraId="794ADAF4" w14:textId="649168E0" w:rsidR="00CA6D2B" w:rsidRPr="00CA6D2B" w:rsidRDefault="00CA6D2B" w:rsidP="00CA6D2B">
            <w:pPr>
              <w:numPr>
                <w:ilvl w:val="1"/>
                <w:numId w:val="25"/>
              </w:numPr>
            </w:pPr>
            <w:r w:rsidRPr="00CA6D2B">
              <w:rPr>
                <w:lang w:val="en-GB"/>
              </w:rPr>
              <w:t>Note: It is RAN1 understanding that existing SI update procedure is used for SIB based signaling</w:t>
            </w:r>
          </w:p>
        </w:tc>
      </w:tr>
    </w:tbl>
    <w:p w14:paraId="76E378F1" w14:textId="77777777" w:rsidR="00CA6D2B" w:rsidRDefault="00CA6D2B" w:rsidP="00D62241">
      <w:pPr>
        <w:rPr>
          <w:lang w:val="fi-FI"/>
        </w:rPr>
      </w:pPr>
    </w:p>
    <w:p w14:paraId="18A6EF1A" w14:textId="6DFDCC8F" w:rsidR="00AD5118" w:rsidRDefault="0090066F" w:rsidP="00D62241">
      <w:r>
        <w:t xml:space="preserve">The main remaining issue of the design is how the availability indication is </w:t>
      </w:r>
      <w:r w:rsidR="000B760A">
        <w:t>provided to</w:t>
      </w:r>
      <w:r w:rsidR="006C41E0">
        <w:t xml:space="preserve"> idle/inactive mode</w:t>
      </w:r>
      <w:r w:rsidR="000B760A">
        <w:t xml:space="preserve"> UEs. </w:t>
      </w:r>
      <w:r w:rsidR="001E6E6E">
        <w:t xml:space="preserve">There are two candidate dynamic signaling </w:t>
      </w:r>
      <w:r w:rsidR="00AE305E">
        <w:t xml:space="preserve">solutions </w:t>
      </w:r>
      <w:r w:rsidR="001E6E6E">
        <w:t xml:space="preserve">for this design purpose, </w:t>
      </w:r>
      <w:r w:rsidR="00652AB5">
        <w:t xml:space="preserve">in </w:t>
      </w:r>
      <w:r w:rsidR="001E6E6E">
        <w:t xml:space="preserve">the paging PDCCH </w:t>
      </w:r>
      <w:r w:rsidR="00193D48">
        <w:t xml:space="preserve">or in </w:t>
      </w:r>
      <w:r w:rsidR="001E6E6E">
        <w:t>the paging early indication</w:t>
      </w:r>
      <w:r w:rsidR="00760930">
        <w:t xml:space="preserve"> (PEI)</w:t>
      </w:r>
      <w:r w:rsidR="001E6E6E">
        <w:t xml:space="preserve">. </w:t>
      </w:r>
      <w:r w:rsidR="00F70CC2">
        <w:t xml:space="preserve">For the paging PDCCH </w:t>
      </w:r>
      <w:r w:rsidR="00760930">
        <w:t xml:space="preserve">based </w:t>
      </w:r>
      <w:r w:rsidR="00F70CC2">
        <w:t xml:space="preserve">design, </w:t>
      </w:r>
      <w:r w:rsidR="00C54646">
        <w:t>unused and reserved bits in</w:t>
      </w:r>
      <w:r w:rsidR="00F70CC2">
        <w:t xml:space="preserve"> the DCI can be used to carry the </w:t>
      </w:r>
      <w:r w:rsidR="007F190D">
        <w:t xml:space="preserve">TRS/CSI-RS availability indication. For the </w:t>
      </w:r>
      <w:r w:rsidR="00760930">
        <w:t xml:space="preserve">PEI based design, either DCI field bits or </w:t>
      </w:r>
      <w:r w:rsidR="00047C8A">
        <w:t xml:space="preserve">different sequences in different resources can be used to carry the TRS/CSI-RS availability indication depending on whether the </w:t>
      </w:r>
      <w:r w:rsidR="007926BB">
        <w:t xml:space="preserve">PEI is </w:t>
      </w:r>
      <w:r w:rsidR="00483000">
        <w:t xml:space="preserve">based on </w:t>
      </w:r>
      <w:r w:rsidR="007926BB">
        <w:t>sequence/RS or PDCCH.</w:t>
      </w:r>
      <w:r w:rsidR="00AD5118">
        <w:t xml:space="preserve"> </w:t>
      </w:r>
    </w:p>
    <w:p w14:paraId="2CDDC140" w14:textId="5543F8B4" w:rsidR="0090066F" w:rsidRDefault="00AD5118" w:rsidP="00D62241">
      <w:r>
        <w:t xml:space="preserve">A brief comparison of these </w:t>
      </w:r>
      <w:r w:rsidR="004D6598">
        <w:t xml:space="preserve">TRS/CSI-RS availability indication </w:t>
      </w:r>
      <w:r w:rsidR="000A37D1">
        <w:t xml:space="preserve">candidate </w:t>
      </w:r>
      <w:r>
        <w:t>design</w:t>
      </w:r>
      <w:r w:rsidR="004D6598">
        <w:t>s is provided below</w:t>
      </w:r>
      <w:r w:rsidR="00AA4795">
        <w:t>.</w:t>
      </w:r>
    </w:p>
    <w:p w14:paraId="2217CED4" w14:textId="5F052B7E" w:rsidR="00AA4795" w:rsidRPr="00C777C7" w:rsidRDefault="00C777C7" w:rsidP="00B47F48">
      <w:pPr>
        <w:spacing w:after="0"/>
        <w:rPr>
          <w:b/>
          <w:bCs/>
        </w:rPr>
      </w:pPr>
      <w:bookmarkStart w:id="5" w:name="O1"/>
      <w:r w:rsidRPr="00C777C7">
        <w:rPr>
          <w:b/>
          <w:bCs/>
        </w:rPr>
        <w:t xml:space="preserve">Observation </w:t>
      </w:r>
      <w:r w:rsidRPr="00C777C7">
        <w:rPr>
          <w:b/>
          <w:bCs/>
        </w:rPr>
        <w:fldChar w:fldCharType="begin"/>
      </w:r>
      <w:r w:rsidRPr="00C777C7">
        <w:rPr>
          <w:b/>
          <w:bCs/>
        </w:rPr>
        <w:instrText xml:space="preserve"> SEQ Observation \* ARABIC </w:instrText>
      </w:r>
      <w:r w:rsidRPr="00C777C7">
        <w:rPr>
          <w:b/>
          <w:bCs/>
        </w:rPr>
        <w:fldChar w:fldCharType="separate"/>
      </w:r>
      <w:r w:rsidR="00F81634">
        <w:rPr>
          <w:b/>
          <w:bCs/>
          <w:noProof/>
        </w:rPr>
        <w:t>1</w:t>
      </w:r>
      <w:r w:rsidRPr="00C777C7">
        <w:rPr>
          <w:b/>
          <w:bCs/>
        </w:rPr>
        <w:fldChar w:fldCharType="end"/>
      </w:r>
      <w:r w:rsidR="00AA4795" w:rsidRPr="00C777C7">
        <w:rPr>
          <w:b/>
          <w:bCs/>
        </w:rPr>
        <w:t>:</w:t>
      </w:r>
      <w:r w:rsidR="003218F9" w:rsidRPr="00C777C7">
        <w:rPr>
          <w:b/>
          <w:bCs/>
        </w:rPr>
        <w:t xml:space="preserve"> TRS/CSI-RS availability indication</w:t>
      </w:r>
      <w:r w:rsidR="009416E7" w:rsidRPr="00C777C7">
        <w:rPr>
          <w:b/>
          <w:bCs/>
        </w:rPr>
        <w:t xml:space="preserve"> can </w:t>
      </w:r>
      <w:r w:rsidR="008D49CE">
        <w:rPr>
          <w:b/>
          <w:bCs/>
        </w:rPr>
        <w:t>be based on</w:t>
      </w:r>
      <w:r w:rsidR="009416E7" w:rsidRPr="00C777C7">
        <w:rPr>
          <w:b/>
          <w:bCs/>
        </w:rPr>
        <w:t xml:space="preserve"> the following</w:t>
      </w:r>
      <w:r w:rsidR="00541E77">
        <w:rPr>
          <w:b/>
          <w:bCs/>
        </w:rPr>
        <w:t xml:space="preserve"> candidate</w:t>
      </w:r>
      <w:r w:rsidR="009416E7" w:rsidRPr="00C777C7">
        <w:rPr>
          <w:b/>
          <w:bCs/>
        </w:rPr>
        <w:t xml:space="preserve"> signaling</w:t>
      </w:r>
      <w:r w:rsidR="00541E77">
        <w:rPr>
          <w:b/>
          <w:bCs/>
        </w:rPr>
        <w:t>s</w:t>
      </w:r>
    </w:p>
    <w:p w14:paraId="63A0F19F" w14:textId="39EC736C" w:rsidR="004D6598" w:rsidRPr="00C777C7" w:rsidRDefault="004D6598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 xml:space="preserve">Paging PDCCH: </w:t>
      </w:r>
      <w:r w:rsidR="00734C57" w:rsidRPr="00C777C7">
        <w:rPr>
          <w:b/>
          <w:bCs/>
        </w:rPr>
        <w:t>T</w:t>
      </w:r>
      <w:r w:rsidR="002A141E" w:rsidRPr="00C777C7">
        <w:rPr>
          <w:b/>
          <w:bCs/>
        </w:rPr>
        <w:t>his decouple</w:t>
      </w:r>
      <w:r w:rsidR="00CE6F6B">
        <w:rPr>
          <w:b/>
          <w:bCs/>
        </w:rPr>
        <w:t>s</w:t>
      </w:r>
      <w:r w:rsidR="002A141E" w:rsidRPr="00C777C7">
        <w:rPr>
          <w:b/>
          <w:bCs/>
        </w:rPr>
        <w:t xml:space="preserve"> PEI and idle/inactive TRS/CSI-RS features</w:t>
      </w:r>
      <w:r w:rsidR="00E45764" w:rsidRPr="00C777C7">
        <w:rPr>
          <w:b/>
          <w:bCs/>
        </w:rPr>
        <w:t>. It allows an inactive/idle mode UE to support the TRS/CSI-RS but not the PEI</w:t>
      </w:r>
    </w:p>
    <w:p w14:paraId="0FEECCF5" w14:textId="5F2470C5" w:rsidR="00E45764" w:rsidRPr="00C777C7" w:rsidRDefault="00E45764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>RS/</w:t>
      </w:r>
      <w:r w:rsidR="00B52BC5" w:rsidRPr="00C777C7">
        <w:rPr>
          <w:b/>
          <w:bCs/>
        </w:rPr>
        <w:t>sequence-based</w:t>
      </w:r>
      <w:r w:rsidR="00720D13" w:rsidRPr="00C777C7">
        <w:rPr>
          <w:b/>
          <w:bCs/>
        </w:rPr>
        <w:t xml:space="preserve"> PEI</w:t>
      </w:r>
      <w:r w:rsidRPr="00C777C7">
        <w:rPr>
          <w:b/>
          <w:bCs/>
        </w:rPr>
        <w:t>:</w:t>
      </w:r>
      <w:r w:rsidR="00720D13" w:rsidRPr="00C777C7">
        <w:rPr>
          <w:b/>
          <w:bCs/>
        </w:rPr>
        <w:t xml:space="preserve"> </w:t>
      </w:r>
      <w:r w:rsidR="00734C57" w:rsidRPr="00C777C7">
        <w:rPr>
          <w:b/>
          <w:bCs/>
        </w:rPr>
        <w:t>T</w:t>
      </w:r>
      <w:r w:rsidR="00720D13" w:rsidRPr="00C777C7">
        <w:rPr>
          <w:b/>
          <w:bCs/>
        </w:rPr>
        <w:t xml:space="preserve">his requires </w:t>
      </w:r>
      <w:r w:rsidR="00EC7192" w:rsidRPr="00C777C7">
        <w:rPr>
          <w:b/>
          <w:bCs/>
        </w:rPr>
        <w:t>network to transmit more sequences</w:t>
      </w:r>
      <w:r w:rsidR="003B2D1A" w:rsidRPr="00C777C7">
        <w:rPr>
          <w:b/>
          <w:bCs/>
        </w:rPr>
        <w:t xml:space="preserve"> and couples the </w:t>
      </w:r>
      <w:r w:rsidR="00053606" w:rsidRPr="00C777C7">
        <w:rPr>
          <w:b/>
          <w:bCs/>
        </w:rPr>
        <w:t xml:space="preserve">PEI and idle/inactive TRS/CSI-RS </w:t>
      </w:r>
      <w:r w:rsidR="003B2D1A" w:rsidRPr="00C777C7">
        <w:rPr>
          <w:b/>
          <w:bCs/>
        </w:rPr>
        <w:t>features</w:t>
      </w:r>
      <w:r w:rsidR="00720D13" w:rsidRPr="00C777C7">
        <w:rPr>
          <w:b/>
          <w:bCs/>
        </w:rPr>
        <w:t xml:space="preserve"> </w:t>
      </w:r>
    </w:p>
    <w:p w14:paraId="11EFEFD3" w14:textId="72CC47EE" w:rsidR="0082641A" w:rsidRPr="00C777C7" w:rsidRDefault="00053606" w:rsidP="00B23F11">
      <w:pPr>
        <w:pStyle w:val="ListParagraph"/>
        <w:numPr>
          <w:ilvl w:val="0"/>
          <w:numId w:val="12"/>
        </w:numPr>
        <w:spacing w:after="240"/>
        <w:rPr>
          <w:b/>
          <w:bCs/>
        </w:rPr>
      </w:pPr>
      <w:r w:rsidRPr="00C777C7">
        <w:rPr>
          <w:b/>
          <w:bCs/>
        </w:rPr>
        <w:t>PDC</w:t>
      </w:r>
      <w:r w:rsidR="009F4A45">
        <w:rPr>
          <w:b/>
          <w:bCs/>
        </w:rPr>
        <w:t>C</w:t>
      </w:r>
      <w:r w:rsidRPr="00C777C7">
        <w:rPr>
          <w:b/>
          <w:bCs/>
        </w:rPr>
        <w:t xml:space="preserve">H based PEI: </w:t>
      </w:r>
      <w:r w:rsidR="00734C57" w:rsidRPr="00C777C7">
        <w:rPr>
          <w:b/>
          <w:bCs/>
        </w:rPr>
        <w:t>I</w:t>
      </w:r>
      <w:r w:rsidRPr="00C777C7">
        <w:rPr>
          <w:b/>
          <w:bCs/>
        </w:rPr>
        <w:t xml:space="preserve">n comparison to RS/sequence-based PEI, this design </w:t>
      </w:r>
      <w:r w:rsidR="00AF3BBF" w:rsidRPr="00C777C7">
        <w:rPr>
          <w:b/>
          <w:bCs/>
        </w:rPr>
        <w:t>has more available bits (at least 12) to</w:t>
      </w:r>
      <w:r w:rsidR="0068295B">
        <w:rPr>
          <w:b/>
          <w:bCs/>
        </w:rPr>
        <w:t xml:space="preserve"> </w:t>
      </w:r>
      <w:r w:rsidR="00AF3BBF" w:rsidRPr="00C777C7">
        <w:rPr>
          <w:b/>
          <w:bCs/>
        </w:rPr>
        <w:t xml:space="preserve">simultaneously indicate whether </w:t>
      </w:r>
      <w:r w:rsidR="0068295B">
        <w:rPr>
          <w:b/>
          <w:bCs/>
        </w:rPr>
        <w:t xml:space="preserve">some </w:t>
      </w:r>
      <w:r w:rsidR="00AF3BBF" w:rsidRPr="00C777C7">
        <w:rPr>
          <w:b/>
          <w:bCs/>
        </w:rPr>
        <w:t xml:space="preserve">UE sub-groups are paged and </w:t>
      </w:r>
      <w:r w:rsidR="0068295B">
        <w:rPr>
          <w:b/>
          <w:bCs/>
        </w:rPr>
        <w:t xml:space="preserve">some </w:t>
      </w:r>
      <w:r w:rsidR="00443843" w:rsidRPr="00C777C7">
        <w:rPr>
          <w:b/>
          <w:bCs/>
        </w:rPr>
        <w:t xml:space="preserve">TRS/CSI-RS(s) is present. </w:t>
      </w:r>
      <w:r w:rsidR="000277C3" w:rsidRPr="00C777C7">
        <w:rPr>
          <w:b/>
          <w:bCs/>
        </w:rPr>
        <w:t>This also couples the two features.</w:t>
      </w:r>
    </w:p>
    <w:bookmarkEnd w:id="5"/>
    <w:p w14:paraId="0524F05D" w14:textId="2CF3BE6D" w:rsidR="00190F86" w:rsidRDefault="00AD636D" w:rsidP="00AD636D">
      <w:pPr>
        <w:spacing w:before="240"/>
      </w:pPr>
      <w:r>
        <w:t xml:space="preserve">In our companion paper </w:t>
      </w:r>
      <w:r w:rsidR="00570EF3">
        <w:fldChar w:fldCharType="begin"/>
      </w:r>
      <w:r w:rsidR="00570EF3">
        <w:instrText xml:space="preserve"> REF _Ref71568839 \r \h </w:instrText>
      </w:r>
      <w:r w:rsidR="00570EF3">
        <w:fldChar w:fldCharType="separate"/>
      </w:r>
      <w:r w:rsidR="00F81634">
        <w:t>[3]</w:t>
      </w:r>
      <w:r w:rsidR="00570EF3">
        <w:fldChar w:fldCharType="end"/>
      </w:r>
      <w:r>
        <w:t xml:space="preserve">, we proposed to </w:t>
      </w:r>
      <w:r w:rsidR="008E72F4">
        <w:t>support</w:t>
      </w:r>
      <w:r>
        <w:t xml:space="preserve"> narrowband </w:t>
      </w:r>
      <w:r w:rsidR="007A370F">
        <w:t>sequence-based</w:t>
      </w:r>
      <w:r w:rsidR="008D23AB">
        <w:t xml:space="preserve"> PEI design</w:t>
      </w:r>
      <w:r w:rsidR="00E72A66">
        <w:t>.</w:t>
      </w:r>
      <w:r w:rsidR="007A370F">
        <w:t xml:space="preserve"> Based on this, we </w:t>
      </w:r>
      <w:r w:rsidR="007E005F">
        <w:t xml:space="preserve">prefer to </w:t>
      </w:r>
      <w:r w:rsidR="00606EAF">
        <w:t>adopt</w:t>
      </w:r>
      <w:r w:rsidR="007A370F">
        <w:t xml:space="preserve"> the </w:t>
      </w:r>
      <w:r w:rsidR="007E005F">
        <w:t>RS availability indication carried by the paging PDCCH.</w:t>
      </w:r>
    </w:p>
    <w:p w14:paraId="161F7545" w14:textId="38520AC5" w:rsidR="00BB449E" w:rsidRPr="008B3C5A" w:rsidRDefault="00163370" w:rsidP="002C5C40">
      <w:pPr>
        <w:spacing w:after="0"/>
        <w:rPr>
          <w:b/>
          <w:bCs/>
        </w:rPr>
      </w:pPr>
      <w:bookmarkStart w:id="6" w:name="_Toc71625910"/>
      <w:bookmarkStart w:id="7" w:name="P3"/>
      <w:r w:rsidRPr="008B3C5A">
        <w:rPr>
          <w:b/>
          <w:bCs/>
        </w:rPr>
        <w:lastRenderedPageBreak/>
        <w:t xml:space="preserve">Proposal </w:t>
      </w:r>
      <w:r w:rsidRPr="008B3C5A">
        <w:rPr>
          <w:b/>
          <w:bCs/>
        </w:rPr>
        <w:fldChar w:fldCharType="begin"/>
      </w:r>
      <w:r w:rsidRPr="008B3C5A">
        <w:rPr>
          <w:b/>
          <w:bCs/>
        </w:rPr>
        <w:instrText xml:space="preserve"> SEQ Proposal \* ARABIC </w:instrText>
      </w:r>
      <w:r w:rsidRPr="008B3C5A">
        <w:rPr>
          <w:b/>
          <w:bCs/>
        </w:rPr>
        <w:fldChar w:fldCharType="separate"/>
      </w:r>
      <w:r w:rsidR="00F81634">
        <w:rPr>
          <w:b/>
          <w:bCs/>
          <w:noProof/>
        </w:rPr>
        <w:t>3</w:t>
      </w:r>
      <w:r w:rsidRPr="008B3C5A">
        <w:rPr>
          <w:b/>
          <w:bCs/>
        </w:rPr>
        <w:fldChar w:fldCharType="end"/>
      </w:r>
      <w:r w:rsidRPr="008B3C5A">
        <w:rPr>
          <w:b/>
          <w:bCs/>
        </w:rPr>
        <w:t xml:space="preserve">: </w:t>
      </w:r>
      <w:r w:rsidR="00857D31">
        <w:rPr>
          <w:b/>
          <w:bCs/>
        </w:rPr>
        <w:t>Use the p</w:t>
      </w:r>
      <w:r w:rsidR="006D63DD" w:rsidRPr="008B3C5A">
        <w:rPr>
          <w:b/>
          <w:bCs/>
        </w:rPr>
        <w:t>aging PDCCH</w:t>
      </w:r>
      <w:r w:rsidR="00857D31">
        <w:rPr>
          <w:b/>
          <w:bCs/>
        </w:rPr>
        <w:t xml:space="preserve"> to carry </w:t>
      </w:r>
      <w:r w:rsidR="00B300E5" w:rsidRPr="00CA6D2B">
        <w:rPr>
          <w:b/>
          <w:bCs/>
        </w:rPr>
        <w:t>the availability indication of TRS/CSI-RS at the configured occasion(s) to the idle/inactive UEs</w:t>
      </w:r>
      <w:bookmarkEnd w:id="6"/>
    </w:p>
    <w:p w14:paraId="7BA8E8F8" w14:textId="623D4F2B" w:rsidR="006D63DD" w:rsidRPr="008B3C5A" w:rsidRDefault="00D72980" w:rsidP="00B300E5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By</w:t>
      </w:r>
      <w:r w:rsidR="000946E9">
        <w:rPr>
          <w:b/>
          <w:bCs/>
        </w:rPr>
        <w:t xml:space="preserve"> the</w:t>
      </w:r>
      <w:r w:rsidR="00D44E1D" w:rsidRPr="008B3C5A">
        <w:rPr>
          <w:b/>
          <w:bCs/>
        </w:rPr>
        <w:t xml:space="preserve"> </w:t>
      </w:r>
      <w:r w:rsidR="006D63DD" w:rsidRPr="008B3C5A">
        <w:rPr>
          <w:b/>
          <w:bCs/>
        </w:rPr>
        <w:t xml:space="preserve">unused and/or reserved bits in the </w:t>
      </w:r>
      <w:r w:rsidR="004B2C2C">
        <w:rPr>
          <w:b/>
          <w:bCs/>
        </w:rPr>
        <w:t xml:space="preserve">paging </w:t>
      </w:r>
      <w:r w:rsidR="006D63DD" w:rsidRPr="008B3C5A">
        <w:rPr>
          <w:b/>
          <w:bCs/>
        </w:rPr>
        <w:t>DCI</w:t>
      </w:r>
    </w:p>
    <w:p w14:paraId="058DF985" w14:textId="6CD02F87" w:rsidR="00190F86" w:rsidRDefault="00BB449E" w:rsidP="00D8198F">
      <w:pPr>
        <w:pStyle w:val="ListParagraph"/>
        <w:numPr>
          <w:ilvl w:val="0"/>
          <w:numId w:val="14"/>
        </w:numPr>
        <w:spacing w:after="240"/>
        <w:rPr>
          <w:b/>
          <w:bCs/>
        </w:rPr>
      </w:pPr>
      <w:r w:rsidRPr="008B3C5A">
        <w:rPr>
          <w:b/>
          <w:bCs/>
        </w:rPr>
        <w:t>This includes cross-slot scheduling paging PDCCH</w:t>
      </w:r>
      <w:r w:rsidR="003769AF" w:rsidRPr="008B3C5A">
        <w:rPr>
          <w:b/>
          <w:bCs/>
        </w:rPr>
        <w:t xml:space="preserve"> as PEI</w:t>
      </w:r>
      <w:r w:rsidR="009E203D">
        <w:rPr>
          <w:b/>
          <w:bCs/>
        </w:rPr>
        <w:t>.</w:t>
      </w:r>
    </w:p>
    <w:bookmarkEnd w:id="7"/>
    <w:p w14:paraId="7F0ACE75" w14:textId="6C2B2AD4" w:rsidR="002434AC" w:rsidRDefault="00A73DAB" w:rsidP="00D8198F">
      <w:pPr>
        <w:rPr>
          <w:lang w:val="en-GB"/>
        </w:rPr>
      </w:pPr>
      <w:r>
        <w:t xml:space="preserve">The exact signaling design of the </w:t>
      </w:r>
      <w:r w:rsidRPr="008671E4">
        <w:rPr>
          <w:lang w:val="en-GB"/>
        </w:rPr>
        <w:t>availability indication of TRS/CSI-RS</w:t>
      </w:r>
      <w:r>
        <w:rPr>
          <w:lang w:val="en-GB"/>
        </w:rPr>
        <w:t xml:space="preserve"> is FFS from the RAN1 #104-bis-e agreement. </w:t>
      </w:r>
      <w:r w:rsidR="00B14391">
        <w:rPr>
          <w:lang w:val="en-GB"/>
        </w:rPr>
        <w:t xml:space="preserve">It is </w:t>
      </w:r>
      <w:r w:rsidR="00F36D0F">
        <w:rPr>
          <w:lang w:val="en-GB"/>
        </w:rPr>
        <w:t>preferred that the signaling is self-contained</w:t>
      </w:r>
      <w:r w:rsidR="00036A15">
        <w:rPr>
          <w:lang w:val="en-GB"/>
        </w:rPr>
        <w:t xml:space="preserve">. </w:t>
      </w:r>
      <w:r w:rsidR="00036A15" w:rsidRPr="00B45C6E">
        <w:rPr>
          <w:lang w:val="en-GB"/>
        </w:rPr>
        <w:t xml:space="preserve">I.e., by reading the signaling once, an idle/inactive UE that newly camped on the cell </w:t>
      </w:r>
      <w:r w:rsidR="00222B4A" w:rsidRPr="00B45C6E">
        <w:rPr>
          <w:lang w:val="en-GB"/>
        </w:rPr>
        <w:t>knows whether each of the configured TRS/CSI-RS is available or not.</w:t>
      </w:r>
      <w:r w:rsidR="00C40322" w:rsidRPr="00D137D3">
        <w:rPr>
          <w:color w:val="FF0000"/>
          <w:lang w:val="en-GB"/>
        </w:rPr>
        <w:t xml:space="preserve"> </w:t>
      </w:r>
      <w:r w:rsidR="00C40322">
        <w:rPr>
          <w:lang w:val="en-GB"/>
        </w:rPr>
        <w:t xml:space="preserve">Otherwise, </w:t>
      </w:r>
      <w:r w:rsidR="00E4010B">
        <w:rPr>
          <w:lang w:val="en-GB"/>
        </w:rPr>
        <w:t xml:space="preserve">status of </w:t>
      </w:r>
      <w:r w:rsidR="00557330">
        <w:rPr>
          <w:lang w:val="en-GB"/>
        </w:rPr>
        <w:t>a</w:t>
      </w:r>
      <w:r w:rsidR="00E4010B">
        <w:rPr>
          <w:lang w:val="en-GB"/>
        </w:rPr>
        <w:t xml:space="preserve"> </w:t>
      </w:r>
      <w:r w:rsidR="0071605A">
        <w:rPr>
          <w:lang w:val="en-GB"/>
        </w:rPr>
        <w:t xml:space="preserve">TRS/CSI-RS </w:t>
      </w:r>
      <w:r w:rsidR="00557330">
        <w:rPr>
          <w:lang w:val="en-GB"/>
        </w:rPr>
        <w:t xml:space="preserve">that is </w:t>
      </w:r>
      <w:r w:rsidR="002F5660">
        <w:rPr>
          <w:lang w:val="en-GB"/>
        </w:rPr>
        <w:t xml:space="preserve">indicated </w:t>
      </w:r>
      <w:r w:rsidR="00E4010B">
        <w:rPr>
          <w:lang w:val="en-GB"/>
        </w:rPr>
        <w:t xml:space="preserve">by </w:t>
      </w:r>
      <w:r w:rsidR="000928C3">
        <w:rPr>
          <w:lang w:val="en-GB"/>
        </w:rPr>
        <w:t>early</w:t>
      </w:r>
      <w:r w:rsidR="00E4010B">
        <w:rPr>
          <w:lang w:val="en-GB"/>
        </w:rPr>
        <w:t xml:space="preserve"> signaling </w:t>
      </w:r>
      <w:r w:rsidR="003A5509">
        <w:rPr>
          <w:lang w:val="en-GB"/>
        </w:rPr>
        <w:t xml:space="preserve">before the UE camped on the cell </w:t>
      </w:r>
      <w:r w:rsidR="00E4010B">
        <w:rPr>
          <w:lang w:val="en-GB"/>
        </w:rPr>
        <w:t xml:space="preserve">is unknow to the UE. </w:t>
      </w:r>
      <w:r w:rsidR="00E4010B" w:rsidRPr="00977CC9">
        <w:rPr>
          <w:lang w:val="en-GB"/>
        </w:rPr>
        <w:t xml:space="preserve">In this case, the UE should </w:t>
      </w:r>
      <w:r w:rsidR="0071605A" w:rsidRPr="00977CC9">
        <w:rPr>
          <w:lang w:val="en-GB"/>
        </w:rPr>
        <w:t xml:space="preserve">assume the TRS/CSI-RS </w:t>
      </w:r>
      <w:r w:rsidR="00E02000">
        <w:rPr>
          <w:lang w:val="en-GB"/>
        </w:rPr>
        <w:t>is</w:t>
      </w:r>
      <w:r w:rsidR="0071605A" w:rsidRPr="00977CC9">
        <w:rPr>
          <w:lang w:val="en-GB"/>
        </w:rPr>
        <w:t xml:space="preserve"> not available.</w:t>
      </w:r>
      <w:r w:rsidR="00D036CF" w:rsidRPr="00977CC9">
        <w:rPr>
          <w:b/>
          <w:bCs/>
          <w:lang w:val="en-GB"/>
        </w:rPr>
        <w:t xml:space="preserve"> </w:t>
      </w:r>
      <w:r w:rsidR="00D036CF">
        <w:rPr>
          <w:lang w:val="en-GB"/>
        </w:rPr>
        <w:t xml:space="preserve">The bitmap may </w:t>
      </w:r>
      <w:r w:rsidR="00B92BC5">
        <w:rPr>
          <w:lang w:val="en-GB"/>
        </w:rPr>
        <w:t xml:space="preserve">result in relatively smaller field </w:t>
      </w:r>
      <w:r w:rsidR="00741064">
        <w:rPr>
          <w:lang w:val="en-GB"/>
        </w:rPr>
        <w:t>size of the availability indication</w:t>
      </w:r>
      <w:r w:rsidR="001D117A">
        <w:rPr>
          <w:lang w:val="en-GB"/>
        </w:rPr>
        <w:t>.</w:t>
      </w:r>
      <w:r w:rsidR="00B01C0D">
        <w:rPr>
          <w:lang w:val="en-GB"/>
        </w:rPr>
        <w:t xml:space="preserve"> For Alt. 2</w:t>
      </w:r>
      <w:r w:rsidR="002434AC">
        <w:rPr>
          <w:lang w:val="en-GB"/>
        </w:rPr>
        <w:t xml:space="preserve"> FFS</w:t>
      </w:r>
      <w:r w:rsidR="00B01C0D">
        <w:rPr>
          <w:lang w:val="en-GB"/>
        </w:rPr>
        <w:t xml:space="preserve">, if </w:t>
      </w:r>
      <w:r w:rsidR="002434AC" w:rsidRPr="002434AC">
        <w:t xml:space="preserve">only one QCL source SSB </w:t>
      </w:r>
      <w:r w:rsidR="002434AC">
        <w:t xml:space="preserve">is configured </w:t>
      </w:r>
      <w:r w:rsidR="002434AC" w:rsidRPr="002434AC">
        <w:t>for each resource</w:t>
      </w:r>
      <w:r w:rsidR="003C3973">
        <w:t xml:space="preserve">, </w:t>
      </w:r>
      <w:r w:rsidR="002434AC" w:rsidRPr="002434AC">
        <w:t xml:space="preserve">there is no issue </w:t>
      </w:r>
      <w:r w:rsidR="00F5352C">
        <w:t xml:space="preserve">for </w:t>
      </w:r>
      <w:r w:rsidR="008671E4" w:rsidRPr="008671E4">
        <w:rPr>
          <w:lang w:val="en-GB"/>
        </w:rPr>
        <w:t>indicat</w:t>
      </w:r>
      <w:r w:rsidR="00F5352C">
        <w:rPr>
          <w:lang w:val="en-GB"/>
        </w:rPr>
        <w:t>ing</w:t>
      </w:r>
      <w:r w:rsidR="008671E4" w:rsidRPr="008671E4">
        <w:rPr>
          <w:lang w:val="en-GB"/>
        </w:rPr>
        <w:t xml:space="preserve"> the ‘availability’ in beam selective manner</w:t>
      </w:r>
      <w:r w:rsidR="00F5352C">
        <w:rPr>
          <w:lang w:val="en-GB"/>
        </w:rPr>
        <w:t>.</w:t>
      </w:r>
    </w:p>
    <w:p w14:paraId="5A839344" w14:textId="77F99C13" w:rsidR="00AF7868" w:rsidRDefault="009C0F75" w:rsidP="0087007D">
      <w:pPr>
        <w:spacing w:before="240"/>
        <w:rPr>
          <w:b/>
          <w:bCs/>
          <w:lang w:val="en-GB"/>
        </w:rPr>
      </w:pPr>
      <w:bookmarkStart w:id="8" w:name="O2"/>
      <w:r w:rsidRPr="0087007D">
        <w:rPr>
          <w:b/>
          <w:bCs/>
          <w:lang w:val="en-GB"/>
        </w:rPr>
        <w:t xml:space="preserve">Observation </w:t>
      </w:r>
      <w:r w:rsidRPr="0087007D">
        <w:rPr>
          <w:b/>
          <w:bCs/>
          <w:lang w:val="en-GB"/>
        </w:rPr>
        <w:fldChar w:fldCharType="begin"/>
      </w:r>
      <w:r w:rsidRPr="0087007D">
        <w:rPr>
          <w:b/>
          <w:bCs/>
          <w:lang w:val="en-GB"/>
        </w:rPr>
        <w:instrText xml:space="preserve"> SEQ Observation \* ARABIC </w:instrText>
      </w:r>
      <w:r w:rsidRPr="0087007D">
        <w:rPr>
          <w:b/>
          <w:bCs/>
          <w:lang w:val="en-GB"/>
        </w:rPr>
        <w:fldChar w:fldCharType="separate"/>
      </w:r>
      <w:r w:rsidR="00F81634">
        <w:rPr>
          <w:b/>
          <w:bCs/>
          <w:noProof/>
          <w:lang w:val="en-GB"/>
        </w:rPr>
        <w:t>2</w:t>
      </w:r>
      <w:r w:rsidRPr="0087007D">
        <w:rPr>
          <w:b/>
          <w:bCs/>
          <w:lang w:val="en-GB"/>
        </w:rPr>
        <w:fldChar w:fldCharType="end"/>
      </w:r>
      <w:r w:rsidRPr="0087007D">
        <w:rPr>
          <w:b/>
          <w:bCs/>
          <w:lang w:val="en-GB"/>
        </w:rPr>
        <w:t xml:space="preserve">: </w:t>
      </w:r>
      <w:r w:rsidR="0068424A" w:rsidRPr="0087007D">
        <w:rPr>
          <w:b/>
          <w:bCs/>
          <w:lang w:val="en-GB"/>
        </w:rPr>
        <w:t>If a single QCL source SSB is provided for each TRS</w:t>
      </w:r>
      <w:r w:rsidR="0087007D" w:rsidRPr="0087007D">
        <w:rPr>
          <w:b/>
          <w:bCs/>
          <w:lang w:val="en-GB"/>
        </w:rPr>
        <w:t xml:space="preserve"> </w:t>
      </w:r>
      <w:r w:rsidR="0068424A" w:rsidRPr="0087007D">
        <w:rPr>
          <w:b/>
          <w:bCs/>
          <w:lang w:val="en-GB"/>
        </w:rPr>
        <w:t>resource</w:t>
      </w:r>
      <w:r w:rsidR="0087007D" w:rsidRPr="0087007D">
        <w:rPr>
          <w:b/>
          <w:bCs/>
          <w:lang w:val="en-GB"/>
        </w:rPr>
        <w:t xml:space="preserve">, the </w:t>
      </w:r>
      <w:r w:rsidR="005079F9" w:rsidRPr="008671E4">
        <w:rPr>
          <w:b/>
          <w:bCs/>
          <w:lang w:val="en-GB"/>
        </w:rPr>
        <w:t>availability indication</w:t>
      </w:r>
      <w:r w:rsidR="005079F9" w:rsidRPr="005079F9">
        <w:rPr>
          <w:b/>
          <w:bCs/>
          <w:lang w:val="en-GB"/>
        </w:rPr>
        <w:t xml:space="preserve"> </w:t>
      </w:r>
      <w:r w:rsidR="00977CC9" w:rsidRPr="005079F9">
        <w:rPr>
          <w:b/>
          <w:bCs/>
          <w:lang w:val="en-GB"/>
        </w:rPr>
        <w:t>signaling</w:t>
      </w:r>
      <w:r w:rsidR="005079F9" w:rsidRPr="008671E4">
        <w:rPr>
          <w:b/>
          <w:bCs/>
          <w:lang w:val="en-GB"/>
        </w:rPr>
        <w:t xml:space="preserve"> </w:t>
      </w:r>
      <w:r w:rsidR="005079F9" w:rsidRPr="005079F9">
        <w:rPr>
          <w:b/>
          <w:bCs/>
          <w:lang w:val="en-GB"/>
        </w:rPr>
        <w:t xml:space="preserve">can indicate </w:t>
      </w:r>
      <w:r w:rsidR="008671E4" w:rsidRPr="008671E4">
        <w:rPr>
          <w:b/>
          <w:bCs/>
          <w:lang w:val="en-GB"/>
        </w:rPr>
        <w:t>‘availability’ in beam selective manner</w:t>
      </w:r>
      <w:r w:rsidR="005079F9" w:rsidRPr="005079F9">
        <w:rPr>
          <w:b/>
          <w:bCs/>
          <w:lang w:val="en-GB"/>
        </w:rPr>
        <w:t>.</w:t>
      </w:r>
      <w:r w:rsidR="00977CC9">
        <w:rPr>
          <w:b/>
          <w:bCs/>
          <w:lang w:val="en-GB"/>
        </w:rPr>
        <w:t xml:space="preserve"> </w:t>
      </w:r>
    </w:p>
    <w:p w14:paraId="299CE402" w14:textId="509EA565" w:rsidR="009C0F75" w:rsidRPr="0087007D" w:rsidRDefault="00AF7868" w:rsidP="0087007D">
      <w:pPr>
        <w:spacing w:before="240"/>
        <w:rPr>
          <w:b/>
          <w:bCs/>
          <w:lang w:val="en-GB"/>
        </w:rPr>
      </w:pPr>
      <w:bookmarkStart w:id="9" w:name="O3"/>
      <w:bookmarkEnd w:id="8"/>
      <w:r w:rsidRPr="0087007D">
        <w:rPr>
          <w:b/>
          <w:bCs/>
          <w:lang w:val="en-GB"/>
        </w:rPr>
        <w:t xml:space="preserve">Observation </w:t>
      </w:r>
      <w:r w:rsidRPr="0087007D">
        <w:rPr>
          <w:b/>
          <w:bCs/>
          <w:lang w:val="en-GB"/>
        </w:rPr>
        <w:fldChar w:fldCharType="begin"/>
      </w:r>
      <w:r w:rsidRPr="0087007D">
        <w:rPr>
          <w:b/>
          <w:bCs/>
          <w:lang w:val="en-GB"/>
        </w:rPr>
        <w:instrText xml:space="preserve"> SEQ Observation \* ARABIC </w:instrText>
      </w:r>
      <w:r w:rsidRPr="0087007D">
        <w:rPr>
          <w:b/>
          <w:bCs/>
          <w:lang w:val="en-GB"/>
        </w:rPr>
        <w:fldChar w:fldCharType="separate"/>
      </w:r>
      <w:r w:rsidR="00F81634">
        <w:rPr>
          <w:b/>
          <w:bCs/>
          <w:noProof/>
          <w:lang w:val="en-GB"/>
        </w:rPr>
        <w:t>3</w:t>
      </w:r>
      <w:r w:rsidRPr="0087007D">
        <w:rPr>
          <w:b/>
          <w:bCs/>
          <w:lang w:val="en-GB"/>
        </w:rPr>
        <w:fldChar w:fldCharType="end"/>
      </w:r>
      <w:r w:rsidRPr="0087007D">
        <w:rPr>
          <w:b/>
          <w:bCs/>
          <w:lang w:val="en-GB"/>
        </w:rPr>
        <w:t xml:space="preserve">: </w:t>
      </w:r>
      <w:r w:rsidR="00977CC9">
        <w:rPr>
          <w:b/>
          <w:bCs/>
          <w:lang w:val="en-GB"/>
        </w:rPr>
        <w:t xml:space="preserve">For </w:t>
      </w:r>
      <w:r w:rsidR="00977CC9" w:rsidRPr="00977CC9">
        <w:rPr>
          <w:b/>
          <w:bCs/>
          <w:lang w:val="en-GB"/>
        </w:rPr>
        <w:t>an idle/inactive UE that newly camped on the cell,</w:t>
      </w:r>
      <w:r w:rsidR="00977CC9" w:rsidRPr="00414715">
        <w:rPr>
          <w:b/>
          <w:bCs/>
          <w:lang w:val="en-GB"/>
        </w:rPr>
        <w:t xml:space="preserve"> </w:t>
      </w:r>
      <w:r w:rsidR="00414715" w:rsidRPr="00414715">
        <w:rPr>
          <w:b/>
          <w:bCs/>
          <w:lang w:val="en-GB"/>
        </w:rPr>
        <w:t>availability/unavailability</w:t>
      </w:r>
      <w:r w:rsidR="00414715" w:rsidRPr="008671E4">
        <w:rPr>
          <w:lang w:val="en-GB"/>
        </w:rPr>
        <w:t xml:space="preserve"> </w:t>
      </w:r>
      <w:r w:rsidR="002F5660" w:rsidRPr="002F5660">
        <w:rPr>
          <w:b/>
          <w:bCs/>
          <w:lang w:val="en-GB"/>
        </w:rPr>
        <w:t>of a TRS/CSI-RS that is</w:t>
      </w:r>
      <w:r w:rsidR="002F5660">
        <w:rPr>
          <w:b/>
          <w:bCs/>
          <w:lang w:val="en-GB"/>
        </w:rPr>
        <w:t xml:space="preserve"> indicated</w:t>
      </w:r>
      <w:r w:rsidR="002F5660" w:rsidRPr="002F5660">
        <w:rPr>
          <w:b/>
          <w:bCs/>
          <w:lang w:val="en-GB"/>
        </w:rPr>
        <w:t xml:space="preserve"> </w:t>
      </w:r>
      <w:r w:rsidR="002F5660">
        <w:rPr>
          <w:b/>
          <w:bCs/>
          <w:lang w:val="en-GB"/>
        </w:rPr>
        <w:t>before the UE camped on the cell</w:t>
      </w:r>
      <w:r w:rsidR="002F5660" w:rsidRPr="002F5660">
        <w:rPr>
          <w:b/>
          <w:bCs/>
          <w:lang w:val="en-GB"/>
        </w:rPr>
        <w:t xml:space="preserve"> is unknow to the UE. In this case, the UE </w:t>
      </w:r>
      <w:r w:rsidR="008866A8">
        <w:rPr>
          <w:b/>
          <w:bCs/>
          <w:lang w:val="en-GB"/>
        </w:rPr>
        <w:t>can</w:t>
      </w:r>
      <w:r w:rsidR="002F5660" w:rsidRPr="002F5660">
        <w:rPr>
          <w:b/>
          <w:bCs/>
          <w:lang w:val="en-GB"/>
        </w:rPr>
        <w:t xml:space="preserve"> assume the TRS/CSI-RS </w:t>
      </w:r>
      <w:r w:rsidR="001135BB">
        <w:rPr>
          <w:b/>
          <w:bCs/>
          <w:lang w:val="en-GB"/>
        </w:rPr>
        <w:t>is</w:t>
      </w:r>
      <w:r w:rsidR="002F5660" w:rsidRPr="002F5660">
        <w:rPr>
          <w:b/>
          <w:bCs/>
          <w:lang w:val="en-GB"/>
        </w:rPr>
        <w:t xml:space="preserve"> not available.</w:t>
      </w:r>
    </w:p>
    <w:p w14:paraId="20E2D748" w14:textId="0ACD42E4" w:rsidR="00E54412" w:rsidRPr="00766AD8" w:rsidRDefault="00E54412" w:rsidP="004B2FD9">
      <w:pPr>
        <w:spacing w:before="240" w:after="0"/>
        <w:rPr>
          <w:b/>
          <w:bCs/>
        </w:rPr>
      </w:pPr>
      <w:bookmarkStart w:id="10" w:name="_Toc71625911"/>
      <w:bookmarkStart w:id="11" w:name="P4"/>
      <w:bookmarkEnd w:id="9"/>
      <w:r w:rsidRPr="00766AD8">
        <w:rPr>
          <w:b/>
          <w:bCs/>
        </w:rPr>
        <w:t xml:space="preserve">Proposal </w:t>
      </w:r>
      <w:r w:rsidRPr="00766AD8">
        <w:rPr>
          <w:b/>
          <w:bCs/>
        </w:rPr>
        <w:fldChar w:fldCharType="begin"/>
      </w:r>
      <w:r w:rsidRPr="00766AD8">
        <w:rPr>
          <w:b/>
          <w:bCs/>
        </w:rPr>
        <w:instrText xml:space="preserve"> SEQ Proposal \* ARABIC </w:instrText>
      </w:r>
      <w:r w:rsidRPr="00766AD8">
        <w:rPr>
          <w:b/>
          <w:bCs/>
        </w:rPr>
        <w:fldChar w:fldCharType="separate"/>
      </w:r>
      <w:r w:rsidR="00F81634">
        <w:rPr>
          <w:b/>
          <w:bCs/>
          <w:noProof/>
        </w:rPr>
        <w:t>4</w:t>
      </w:r>
      <w:r w:rsidRPr="00766AD8">
        <w:rPr>
          <w:b/>
          <w:bCs/>
        </w:rPr>
        <w:fldChar w:fldCharType="end"/>
      </w:r>
      <w:r w:rsidRPr="00766AD8">
        <w:rPr>
          <w:b/>
          <w:bCs/>
        </w:rPr>
        <w:t xml:space="preserve">: </w:t>
      </w:r>
      <w:r w:rsidR="00766AD8" w:rsidRPr="008671E4">
        <w:rPr>
          <w:b/>
          <w:bCs/>
          <w:lang w:val="en-GB"/>
        </w:rPr>
        <w:t xml:space="preserve">For </w:t>
      </w:r>
      <w:r w:rsidR="004B2FD9">
        <w:rPr>
          <w:b/>
          <w:bCs/>
          <w:lang w:val="en-GB"/>
        </w:rPr>
        <w:t>a</w:t>
      </w:r>
      <w:r w:rsidR="004B2FD9" w:rsidRPr="004B2FD9">
        <w:rPr>
          <w:b/>
          <w:bCs/>
          <w:lang w:val="en-GB"/>
        </w:rPr>
        <w:t>vailability/unavailability</w:t>
      </w:r>
      <w:r w:rsidR="004B2FD9" w:rsidRPr="008671E4">
        <w:rPr>
          <w:lang w:val="en-GB"/>
        </w:rPr>
        <w:t xml:space="preserve"> </w:t>
      </w:r>
      <w:r w:rsidR="00766AD8" w:rsidRPr="008671E4">
        <w:rPr>
          <w:b/>
          <w:bCs/>
          <w:lang w:val="en-GB"/>
        </w:rPr>
        <w:t xml:space="preserve">information provided by a physical layer availability indication </w:t>
      </w:r>
      <w:r w:rsidR="00357197">
        <w:rPr>
          <w:b/>
          <w:bCs/>
          <w:lang w:val="en-GB"/>
        </w:rPr>
        <w:t>for</w:t>
      </w:r>
      <w:r w:rsidR="00766AD8" w:rsidRPr="008671E4">
        <w:rPr>
          <w:b/>
          <w:bCs/>
          <w:lang w:val="en-GB"/>
        </w:rPr>
        <w:t xml:space="preserve"> TRS/CSI-RS at the configured occasion(s) to the idle/inactive UEs</w:t>
      </w:r>
      <w:bookmarkEnd w:id="10"/>
    </w:p>
    <w:p w14:paraId="23340591" w14:textId="038BA832" w:rsidR="00F36D0F" w:rsidRPr="005478C6" w:rsidRDefault="00766AD8" w:rsidP="00766AD8">
      <w:pPr>
        <w:pStyle w:val="ListParagraph"/>
        <w:numPr>
          <w:ilvl w:val="0"/>
          <w:numId w:val="26"/>
        </w:numPr>
        <w:rPr>
          <w:b/>
          <w:bCs/>
        </w:rPr>
      </w:pPr>
      <w:r w:rsidRPr="005478C6">
        <w:rPr>
          <w:b/>
          <w:bCs/>
        </w:rPr>
        <w:t>First preference</w:t>
      </w:r>
      <w:r w:rsidR="003E1D21" w:rsidRPr="005478C6">
        <w:rPr>
          <w:b/>
          <w:bCs/>
        </w:rPr>
        <w:t xml:space="preserve"> based on Alt. 1</w:t>
      </w:r>
      <w:r w:rsidR="0098641B" w:rsidRPr="005478C6">
        <w:rPr>
          <w:b/>
          <w:bCs/>
        </w:rPr>
        <w:t>:</w:t>
      </w:r>
      <w:r w:rsidR="003E1D21" w:rsidRPr="005478C6">
        <w:rPr>
          <w:b/>
          <w:bCs/>
        </w:rPr>
        <w:t xml:space="preserve"> </w:t>
      </w:r>
      <w:r w:rsidR="008671E4" w:rsidRPr="008671E4">
        <w:rPr>
          <w:b/>
          <w:bCs/>
          <w:lang w:val="en-GB"/>
        </w:rPr>
        <w:t>Availability</w:t>
      </w:r>
      <w:r w:rsidR="00745006" w:rsidRPr="005478C6">
        <w:rPr>
          <w:b/>
          <w:bCs/>
          <w:lang w:val="en-GB"/>
        </w:rPr>
        <w:t xml:space="preserve"> and </w:t>
      </w:r>
      <w:r w:rsidR="008671E4" w:rsidRPr="008671E4">
        <w:rPr>
          <w:b/>
          <w:bCs/>
          <w:lang w:val="en-GB"/>
        </w:rPr>
        <w:t xml:space="preserve">unavailability information for </w:t>
      </w:r>
      <w:r w:rsidR="00C249D1">
        <w:rPr>
          <w:b/>
          <w:bCs/>
          <w:lang w:val="en-GB"/>
        </w:rPr>
        <w:t>a</w:t>
      </w:r>
      <w:r w:rsidR="00B30EEB">
        <w:rPr>
          <w:b/>
          <w:bCs/>
          <w:lang w:val="en-GB"/>
        </w:rPr>
        <w:t>ll</w:t>
      </w:r>
      <w:r w:rsidR="00FD0D0F" w:rsidRPr="00FD0D0F">
        <w:rPr>
          <w:b/>
          <w:bCs/>
        </w:rPr>
        <w:t xml:space="preserve"> </w:t>
      </w:r>
      <w:r w:rsidR="00A17F88" w:rsidRPr="005478C6">
        <w:rPr>
          <w:b/>
          <w:bCs/>
          <w:lang w:val="en-GB"/>
        </w:rPr>
        <w:t xml:space="preserve">the </w:t>
      </w:r>
      <w:r w:rsidR="008671E4" w:rsidRPr="008671E4">
        <w:rPr>
          <w:b/>
          <w:bCs/>
          <w:lang w:val="en-GB"/>
        </w:rPr>
        <w:t>configured RS resources using a bitmap</w:t>
      </w:r>
    </w:p>
    <w:p w14:paraId="010974C8" w14:textId="31F1CB94" w:rsidR="008671E4" w:rsidRPr="005478C6" w:rsidRDefault="007E7B02" w:rsidP="00730E58">
      <w:pPr>
        <w:pStyle w:val="ListParagraph"/>
        <w:numPr>
          <w:ilvl w:val="0"/>
          <w:numId w:val="26"/>
        </w:numPr>
        <w:spacing w:after="240"/>
        <w:rPr>
          <w:b/>
          <w:bCs/>
        </w:rPr>
      </w:pPr>
      <w:r w:rsidRPr="005478C6">
        <w:rPr>
          <w:b/>
          <w:bCs/>
        </w:rPr>
        <w:t>Second preference based on Alt. 2</w:t>
      </w:r>
      <w:r w:rsidR="0098641B" w:rsidRPr="005478C6">
        <w:rPr>
          <w:b/>
          <w:bCs/>
        </w:rPr>
        <w:t>:</w:t>
      </w:r>
      <w:r w:rsidRPr="005478C6">
        <w:rPr>
          <w:b/>
          <w:bCs/>
        </w:rPr>
        <w:t xml:space="preserve"> </w:t>
      </w:r>
      <w:r w:rsidR="00955C3E" w:rsidRPr="005478C6">
        <w:rPr>
          <w:b/>
          <w:bCs/>
        </w:rPr>
        <w:t>C</w:t>
      </w:r>
      <w:r w:rsidR="008671E4" w:rsidRPr="008671E4">
        <w:rPr>
          <w:b/>
          <w:bCs/>
        </w:rPr>
        <w:t xml:space="preserve">odepoint to indicate one or more resource/configuration indices that correspond to </w:t>
      </w:r>
      <w:r w:rsidR="00C249D1">
        <w:rPr>
          <w:b/>
          <w:bCs/>
        </w:rPr>
        <w:t>a</w:t>
      </w:r>
      <w:r w:rsidR="00B30EEB">
        <w:rPr>
          <w:b/>
          <w:bCs/>
        </w:rPr>
        <w:t>ll</w:t>
      </w:r>
      <w:r w:rsidR="005478C6" w:rsidRPr="00FD0D0F">
        <w:rPr>
          <w:b/>
          <w:bCs/>
        </w:rPr>
        <w:t xml:space="preserve"> </w:t>
      </w:r>
      <w:r w:rsidR="008671E4" w:rsidRPr="008671E4">
        <w:rPr>
          <w:b/>
          <w:bCs/>
        </w:rPr>
        <w:t>the available RS resources</w:t>
      </w:r>
      <w:r w:rsidR="004B4790">
        <w:rPr>
          <w:b/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D0ACB" w14:paraId="0C9A094C" w14:textId="77777777" w:rsidTr="005D0ACB">
        <w:tc>
          <w:tcPr>
            <w:tcW w:w="9962" w:type="dxa"/>
          </w:tcPr>
          <w:bookmarkEnd w:id="11"/>
          <w:p w14:paraId="2FD51F11" w14:textId="77777777" w:rsidR="008671E4" w:rsidRPr="008671E4" w:rsidRDefault="008671E4" w:rsidP="008671E4">
            <w:pPr>
              <w:rPr>
                <w:highlight w:val="green"/>
              </w:rPr>
            </w:pPr>
            <w:r w:rsidRPr="008671E4">
              <w:rPr>
                <w:highlight w:val="green"/>
                <w:lang w:val="en-GB"/>
              </w:rPr>
              <w:t>Agreement:</w:t>
            </w:r>
          </w:p>
          <w:p w14:paraId="1E158B0C" w14:textId="77777777" w:rsidR="008671E4" w:rsidRPr="008671E4" w:rsidRDefault="008671E4" w:rsidP="008671E4">
            <w:r w:rsidRPr="008671E4">
              <w:rPr>
                <w:lang w:val="en-GB"/>
              </w:rPr>
              <w:t>For the information provided by a physical layer availability indication of TRS/CSI-RS at the configured occasion(s) to the idle/inactive UEs, one or more alternatives from the following can be supported:</w:t>
            </w:r>
          </w:p>
          <w:p w14:paraId="3B8403DB" w14:textId="77777777" w:rsidR="008671E4" w:rsidRPr="008671E4" w:rsidRDefault="008671E4" w:rsidP="008671E4">
            <w:pPr>
              <w:numPr>
                <w:ilvl w:val="0"/>
                <w:numId w:val="11"/>
              </w:numPr>
            </w:pPr>
            <w:r w:rsidRPr="008671E4">
              <w:rPr>
                <w:lang w:val="en-GB"/>
              </w:rPr>
              <w:t>Alt1: Availability/unavailability information for all or some of configured RS resources using a bitmap or codepoint</w:t>
            </w:r>
          </w:p>
          <w:p w14:paraId="5294C0C0" w14:textId="77777777" w:rsidR="008671E4" w:rsidRPr="008671E4" w:rsidRDefault="008671E4" w:rsidP="008671E4">
            <w:pPr>
              <w:numPr>
                <w:ilvl w:val="1"/>
                <w:numId w:val="11"/>
              </w:numPr>
              <w:spacing w:after="0"/>
            </w:pPr>
            <w:r w:rsidRPr="008671E4">
              <w:rPr>
                <w:lang w:val="en-GB"/>
              </w:rPr>
              <w:t>e.g. using bitmap, where each bit from a bitmap or a codepoint is associated with at least one resource/configuration or a set/group of resources</w:t>
            </w:r>
          </w:p>
          <w:p w14:paraId="2FB35793" w14:textId="77777777" w:rsidR="008671E4" w:rsidRPr="008671E4" w:rsidRDefault="008671E4" w:rsidP="008671E4">
            <w:pPr>
              <w:numPr>
                <w:ilvl w:val="1"/>
                <w:numId w:val="11"/>
              </w:numPr>
              <w:spacing w:after="0"/>
            </w:pPr>
            <w:r w:rsidRPr="008671E4">
              <w:rPr>
                <w:lang w:val="en-GB"/>
              </w:rPr>
              <w:t xml:space="preserve">e.g. a codepoint to indicate a state of availability/unavailability for all or some of configured RS resources  </w:t>
            </w:r>
          </w:p>
          <w:p w14:paraId="0E33635E" w14:textId="77777777" w:rsidR="008671E4" w:rsidRPr="008671E4" w:rsidRDefault="008671E4" w:rsidP="008671E4">
            <w:pPr>
              <w:numPr>
                <w:ilvl w:val="0"/>
                <w:numId w:val="11"/>
              </w:numPr>
            </w:pPr>
            <w:r w:rsidRPr="008671E4">
              <w:rPr>
                <w:lang w:val="en-GB"/>
              </w:rPr>
              <w:t>Alt2: value or codepoint to indicate one or more resource/configuration indices that correspond to the available RS resources</w:t>
            </w:r>
          </w:p>
          <w:p w14:paraId="6477D321" w14:textId="77777777" w:rsidR="008671E4" w:rsidRPr="008671E4" w:rsidRDefault="008671E4" w:rsidP="008671E4">
            <w:pPr>
              <w:numPr>
                <w:ilvl w:val="1"/>
                <w:numId w:val="11"/>
              </w:numPr>
            </w:pPr>
            <w:r w:rsidRPr="008671E4">
              <w:rPr>
                <w:lang w:val="en-GB"/>
              </w:rPr>
              <w:t>FFS whether and how to indicate the ‘availability’ in beam selective manner.</w:t>
            </w:r>
          </w:p>
          <w:p w14:paraId="675A41C5" w14:textId="63EB8BDA" w:rsidR="005D0ACB" w:rsidRDefault="008671E4" w:rsidP="008671E4">
            <w:pPr>
              <w:numPr>
                <w:ilvl w:val="0"/>
                <w:numId w:val="11"/>
              </w:numPr>
            </w:pPr>
            <w:r w:rsidRPr="008671E4">
              <w:rPr>
                <w:lang w:val="en-GB"/>
              </w:rPr>
              <w:t>Other alternatives are not precluded</w:t>
            </w:r>
          </w:p>
        </w:tc>
      </w:tr>
    </w:tbl>
    <w:p w14:paraId="395A4185" w14:textId="244758AB" w:rsidR="004D497A" w:rsidRDefault="004D497A" w:rsidP="004F1254">
      <w:pPr>
        <w:rPr>
          <w:b/>
          <w:bCs/>
        </w:rPr>
      </w:pPr>
    </w:p>
    <w:p w14:paraId="3AFDC04F" w14:textId="77777777" w:rsidR="001E1D15" w:rsidRDefault="001E1D15" w:rsidP="00D318E0">
      <w:pPr>
        <w:pStyle w:val="Heading1"/>
        <w:pBdr>
          <w:top w:val="single" w:sz="12" w:space="0" w:color="auto"/>
        </w:pBdr>
      </w:pPr>
      <w:r>
        <w:t>Conclusions</w:t>
      </w:r>
    </w:p>
    <w:p w14:paraId="33DD13BB" w14:textId="09E31F14" w:rsidR="00D233FA" w:rsidRPr="00556830" w:rsidRDefault="00556830" w:rsidP="00D233FA">
      <w:pPr>
        <w:pStyle w:val="TableofFigures"/>
        <w:tabs>
          <w:tab w:val="right" w:leader="dot" w:pos="9962"/>
        </w:tabs>
        <w:spacing w:after="240"/>
        <w:rPr>
          <w:lang w:val="en-GB"/>
        </w:rPr>
      </w:pPr>
      <w:r>
        <w:rPr>
          <w:lang w:val="en-GB"/>
        </w:rPr>
        <w:t xml:space="preserve">In this paper, we discussed TRS/CSI-RS design and signalling for </w:t>
      </w:r>
      <w:r w:rsidR="00B30D6F">
        <w:rPr>
          <w:lang w:val="en-GB"/>
        </w:rPr>
        <w:t>the idle/inactive mode UE. The following observations and proposals are made:</w:t>
      </w:r>
      <w:r w:rsidR="00D233FA" w:rsidRPr="00556830">
        <w:rPr>
          <w:lang w:val="en-GB"/>
        </w:rPr>
        <w:t xml:space="preserve"> </w:t>
      </w:r>
    </w:p>
    <w:p w14:paraId="140E980B" w14:textId="77777777" w:rsidR="0049280C" w:rsidRPr="00C777C7" w:rsidRDefault="00A55551" w:rsidP="00C777C7">
      <w:pPr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280C" w:rsidRPr="00C777C7">
        <w:rPr>
          <w:b/>
          <w:bCs/>
        </w:rPr>
        <w:t xml:space="preserve">Observation </w:t>
      </w:r>
      <w:r w:rsidR="0049280C">
        <w:rPr>
          <w:b/>
          <w:bCs/>
          <w:noProof/>
        </w:rPr>
        <w:t>1</w:t>
      </w:r>
      <w:r w:rsidR="0049280C" w:rsidRPr="00C777C7">
        <w:rPr>
          <w:b/>
          <w:bCs/>
        </w:rPr>
        <w:t xml:space="preserve">: TRS/CSI-RS availability indication can </w:t>
      </w:r>
      <w:r w:rsidR="0049280C">
        <w:rPr>
          <w:b/>
          <w:bCs/>
        </w:rPr>
        <w:t>be based on</w:t>
      </w:r>
      <w:r w:rsidR="0049280C" w:rsidRPr="00C777C7">
        <w:rPr>
          <w:b/>
          <w:bCs/>
        </w:rPr>
        <w:t xml:space="preserve"> the following</w:t>
      </w:r>
      <w:r w:rsidR="0049280C">
        <w:rPr>
          <w:b/>
          <w:bCs/>
        </w:rPr>
        <w:t xml:space="preserve"> candidate</w:t>
      </w:r>
      <w:r w:rsidR="0049280C" w:rsidRPr="00C777C7">
        <w:rPr>
          <w:b/>
          <w:bCs/>
        </w:rPr>
        <w:t xml:space="preserve"> signaling</w:t>
      </w:r>
      <w:r w:rsidR="0049280C">
        <w:rPr>
          <w:b/>
          <w:bCs/>
        </w:rPr>
        <w:t>s</w:t>
      </w:r>
    </w:p>
    <w:p w14:paraId="0EEBA1E2" w14:textId="77777777" w:rsidR="0049280C" w:rsidRPr="00C777C7" w:rsidRDefault="0049280C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lastRenderedPageBreak/>
        <w:t>Paging PDCCH: This decouple</w:t>
      </w:r>
      <w:r>
        <w:rPr>
          <w:b/>
          <w:bCs/>
        </w:rPr>
        <w:t>s</w:t>
      </w:r>
      <w:r w:rsidRPr="00C777C7">
        <w:rPr>
          <w:b/>
          <w:bCs/>
        </w:rPr>
        <w:t xml:space="preserve"> PEI and idle/inactive TRS/CSI-RS features. It allows an inactive/idle mode UE to support the TRS/CSI-RS but not the PEI</w:t>
      </w:r>
    </w:p>
    <w:p w14:paraId="00AE2450" w14:textId="77777777" w:rsidR="0049280C" w:rsidRPr="00C777C7" w:rsidRDefault="0049280C" w:rsidP="00D3302B">
      <w:pPr>
        <w:pStyle w:val="ListParagraph"/>
        <w:numPr>
          <w:ilvl w:val="0"/>
          <w:numId w:val="12"/>
        </w:numPr>
        <w:rPr>
          <w:b/>
          <w:bCs/>
        </w:rPr>
      </w:pPr>
      <w:r w:rsidRPr="00C777C7">
        <w:rPr>
          <w:b/>
          <w:bCs/>
        </w:rPr>
        <w:t xml:space="preserve">RS/sequence-based PEI: This requires network to transmit more sequences and couples the PEI and idle/inactive TRS/CSI-RS features </w:t>
      </w:r>
    </w:p>
    <w:p w14:paraId="33B3AFEF" w14:textId="77777777" w:rsidR="0049280C" w:rsidRPr="00C777C7" w:rsidRDefault="0049280C" w:rsidP="00B23F11">
      <w:pPr>
        <w:pStyle w:val="ListParagraph"/>
        <w:numPr>
          <w:ilvl w:val="0"/>
          <w:numId w:val="12"/>
        </w:numPr>
        <w:spacing w:after="240"/>
        <w:rPr>
          <w:b/>
          <w:bCs/>
        </w:rPr>
      </w:pPr>
      <w:r w:rsidRPr="00C777C7">
        <w:rPr>
          <w:b/>
          <w:bCs/>
        </w:rPr>
        <w:t>PDC</w:t>
      </w:r>
      <w:r>
        <w:rPr>
          <w:b/>
          <w:bCs/>
        </w:rPr>
        <w:t>C</w:t>
      </w:r>
      <w:r w:rsidRPr="00C777C7">
        <w:rPr>
          <w:b/>
          <w:bCs/>
        </w:rPr>
        <w:t>H based PEI: In comparison to RS/sequence-based PEI, this design has more available bits (at least 12) to</w:t>
      </w:r>
      <w:r>
        <w:rPr>
          <w:b/>
          <w:bCs/>
        </w:rPr>
        <w:t xml:space="preserve"> </w:t>
      </w:r>
      <w:r w:rsidRPr="00C777C7">
        <w:rPr>
          <w:b/>
          <w:bCs/>
        </w:rPr>
        <w:t xml:space="preserve">simultaneously indicate whether </w:t>
      </w:r>
      <w:r>
        <w:rPr>
          <w:b/>
          <w:bCs/>
        </w:rPr>
        <w:t xml:space="preserve">some </w:t>
      </w:r>
      <w:r w:rsidRPr="00C777C7">
        <w:rPr>
          <w:b/>
          <w:bCs/>
        </w:rPr>
        <w:t xml:space="preserve">UE sub-groups are paged and </w:t>
      </w:r>
      <w:r>
        <w:rPr>
          <w:b/>
          <w:bCs/>
        </w:rPr>
        <w:t xml:space="preserve">some </w:t>
      </w:r>
      <w:r w:rsidRPr="00C777C7">
        <w:rPr>
          <w:b/>
          <w:bCs/>
        </w:rPr>
        <w:t>TRS/CSI-RS(s) is present. This also couples the two features.</w:t>
      </w:r>
    </w:p>
    <w:p w14:paraId="53527894" w14:textId="77777777" w:rsidR="0049280C" w:rsidRDefault="00A55551" w:rsidP="0087007D">
      <w:pPr>
        <w:spacing w:before="240"/>
        <w:rPr>
          <w:b/>
          <w:bCs/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280C" w:rsidRPr="0087007D">
        <w:rPr>
          <w:b/>
          <w:bCs/>
          <w:lang w:val="en-GB"/>
        </w:rPr>
        <w:t xml:space="preserve">Observation </w:t>
      </w:r>
      <w:r w:rsidR="0049280C">
        <w:rPr>
          <w:b/>
          <w:bCs/>
          <w:noProof/>
          <w:lang w:val="en-GB"/>
        </w:rPr>
        <w:t>2</w:t>
      </w:r>
      <w:r w:rsidR="0049280C" w:rsidRPr="0087007D">
        <w:rPr>
          <w:b/>
          <w:bCs/>
          <w:lang w:val="en-GB"/>
        </w:rPr>
        <w:t xml:space="preserve">: If a single QCL source SSB is provided for each TRS resource, the </w:t>
      </w:r>
      <w:r w:rsidR="0049280C" w:rsidRPr="008671E4">
        <w:rPr>
          <w:b/>
          <w:bCs/>
          <w:lang w:val="en-GB"/>
        </w:rPr>
        <w:t>availability indication</w:t>
      </w:r>
      <w:r w:rsidR="0049280C" w:rsidRPr="005079F9">
        <w:rPr>
          <w:b/>
          <w:bCs/>
          <w:lang w:val="en-GB"/>
        </w:rPr>
        <w:t xml:space="preserve"> signaling</w:t>
      </w:r>
      <w:r w:rsidR="0049280C" w:rsidRPr="008671E4">
        <w:rPr>
          <w:b/>
          <w:bCs/>
          <w:lang w:val="en-GB"/>
        </w:rPr>
        <w:t xml:space="preserve"> </w:t>
      </w:r>
      <w:r w:rsidR="0049280C" w:rsidRPr="005079F9">
        <w:rPr>
          <w:b/>
          <w:bCs/>
          <w:lang w:val="en-GB"/>
        </w:rPr>
        <w:t xml:space="preserve">can indicate </w:t>
      </w:r>
      <w:r w:rsidR="0049280C" w:rsidRPr="008671E4">
        <w:rPr>
          <w:b/>
          <w:bCs/>
          <w:lang w:val="en-GB"/>
        </w:rPr>
        <w:t>‘availability’ in beam selective manner</w:t>
      </w:r>
      <w:r w:rsidR="0049280C" w:rsidRPr="005079F9">
        <w:rPr>
          <w:b/>
          <w:bCs/>
          <w:lang w:val="en-GB"/>
        </w:rPr>
        <w:t>.</w:t>
      </w:r>
      <w:r w:rsidR="0049280C">
        <w:rPr>
          <w:b/>
          <w:bCs/>
          <w:lang w:val="en-GB"/>
        </w:rPr>
        <w:t xml:space="preserve"> </w:t>
      </w:r>
    </w:p>
    <w:p w14:paraId="7577AB76" w14:textId="77777777" w:rsidR="0049280C" w:rsidRPr="0087007D" w:rsidRDefault="00A55551" w:rsidP="0087007D">
      <w:pPr>
        <w:spacing w:before="240"/>
        <w:rPr>
          <w:b/>
          <w:bCs/>
          <w:lang w:val="en-GB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9280C" w:rsidRPr="0087007D">
        <w:rPr>
          <w:b/>
          <w:bCs/>
          <w:lang w:val="en-GB"/>
        </w:rPr>
        <w:t xml:space="preserve">Observation </w:t>
      </w:r>
      <w:r w:rsidR="0049280C">
        <w:rPr>
          <w:b/>
          <w:bCs/>
          <w:noProof/>
          <w:lang w:val="en-GB"/>
        </w:rPr>
        <w:t>3</w:t>
      </w:r>
      <w:r w:rsidR="0049280C" w:rsidRPr="0087007D">
        <w:rPr>
          <w:b/>
          <w:bCs/>
          <w:lang w:val="en-GB"/>
        </w:rPr>
        <w:t xml:space="preserve">: </w:t>
      </w:r>
      <w:r w:rsidR="0049280C">
        <w:rPr>
          <w:b/>
          <w:bCs/>
          <w:lang w:val="en-GB"/>
        </w:rPr>
        <w:t xml:space="preserve">For </w:t>
      </w:r>
      <w:r w:rsidR="0049280C" w:rsidRPr="00977CC9">
        <w:rPr>
          <w:b/>
          <w:bCs/>
          <w:lang w:val="en-GB"/>
        </w:rPr>
        <w:t>an idle/inactive UE that newly camped on the cell,</w:t>
      </w:r>
      <w:r w:rsidR="0049280C" w:rsidRPr="00414715">
        <w:rPr>
          <w:b/>
          <w:bCs/>
          <w:lang w:val="en-GB"/>
        </w:rPr>
        <w:t xml:space="preserve"> </w:t>
      </w:r>
      <w:r w:rsidR="0049280C" w:rsidRPr="00414715">
        <w:rPr>
          <w:b/>
          <w:bCs/>
          <w:lang w:val="en-GB"/>
        </w:rPr>
        <w:t>availability/unavailability</w:t>
      </w:r>
      <w:r w:rsidR="0049280C" w:rsidRPr="008671E4">
        <w:rPr>
          <w:lang w:val="en-GB"/>
        </w:rPr>
        <w:t xml:space="preserve"> </w:t>
      </w:r>
      <w:r w:rsidR="0049280C" w:rsidRPr="002F5660">
        <w:rPr>
          <w:b/>
          <w:bCs/>
          <w:lang w:val="en-GB"/>
        </w:rPr>
        <w:t>of a TRS/CSI-RS that is</w:t>
      </w:r>
      <w:r w:rsidR="0049280C">
        <w:rPr>
          <w:b/>
          <w:bCs/>
          <w:lang w:val="en-GB"/>
        </w:rPr>
        <w:t xml:space="preserve"> indicated</w:t>
      </w:r>
      <w:r w:rsidR="0049280C" w:rsidRPr="002F5660">
        <w:rPr>
          <w:b/>
          <w:bCs/>
          <w:lang w:val="en-GB"/>
        </w:rPr>
        <w:t xml:space="preserve"> </w:t>
      </w:r>
      <w:r w:rsidR="0049280C">
        <w:rPr>
          <w:b/>
          <w:bCs/>
          <w:lang w:val="en-GB"/>
        </w:rPr>
        <w:t>before the UE camped on the cell</w:t>
      </w:r>
      <w:r w:rsidR="0049280C" w:rsidRPr="002F5660">
        <w:rPr>
          <w:b/>
          <w:bCs/>
          <w:lang w:val="en-GB"/>
        </w:rPr>
        <w:t xml:space="preserve"> is unknow to the UE. In this case, the UE </w:t>
      </w:r>
      <w:r w:rsidR="0049280C">
        <w:rPr>
          <w:b/>
          <w:bCs/>
          <w:lang w:val="en-GB"/>
        </w:rPr>
        <w:t>can</w:t>
      </w:r>
      <w:r w:rsidR="0049280C" w:rsidRPr="002F5660">
        <w:rPr>
          <w:b/>
          <w:bCs/>
          <w:lang w:val="en-GB"/>
        </w:rPr>
        <w:t xml:space="preserve"> assume the TRS/CSI-RS </w:t>
      </w:r>
      <w:r w:rsidR="0049280C">
        <w:rPr>
          <w:b/>
          <w:bCs/>
          <w:lang w:val="en-GB"/>
        </w:rPr>
        <w:t>is</w:t>
      </w:r>
      <w:r w:rsidR="0049280C" w:rsidRPr="002F5660">
        <w:rPr>
          <w:b/>
          <w:bCs/>
          <w:lang w:val="en-GB"/>
        </w:rPr>
        <w:t xml:space="preserve"> not available.</w:t>
      </w:r>
    </w:p>
    <w:p w14:paraId="47EA8F83" w14:textId="77777777" w:rsidR="00A55551" w:rsidRPr="00541E77" w:rsidRDefault="00A55551" w:rsidP="00A55551">
      <w:pPr>
        <w:spacing w:before="240"/>
        <w:rPr>
          <w:lang w:eastAsia="zh-CN"/>
        </w:rPr>
      </w:pPr>
      <w:r>
        <w:rPr>
          <w:lang w:val="en-GB"/>
        </w:rPr>
        <w:fldChar w:fldCharType="end"/>
      </w:r>
    </w:p>
    <w:p w14:paraId="1B4E38F8" w14:textId="7CF7C26B" w:rsidR="00A55551" w:rsidRDefault="00A55551" w:rsidP="00A55551">
      <w:pPr>
        <w:spacing w:before="240"/>
        <w:rPr>
          <w:b/>
          <w:bCs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B3C5A">
        <w:rPr>
          <w:b/>
          <w:bCs/>
        </w:rPr>
        <w:t xml:space="preserve">Proposal </w:t>
      </w:r>
      <w:r>
        <w:rPr>
          <w:b/>
          <w:bCs/>
          <w:noProof/>
        </w:rPr>
        <w:t>1</w:t>
      </w:r>
      <w:r w:rsidRPr="008B3C5A">
        <w:rPr>
          <w:b/>
          <w:bCs/>
        </w:rPr>
        <w:t xml:space="preserve">: </w:t>
      </w:r>
      <w:r>
        <w:rPr>
          <w:b/>
          <w:bCs/>
        </w:rPr>
        <w:t>Clarify whether value range of the configuration parameter for TRS can be extended when the TRS is configured to idle/inactive mode UEs.</w:t>
      </w:r>
    </w:p>
    <w:p w14:paraId="5C1198A8" w14:textId="4B554968" w:rsidR="00A55551" w:rsidRPr="000B4940" w:rsidRDefault="00A55551" w:rsidP="00ED6EE4">
      <w:pPr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B3C5A">
        <w:rPr>
          <w:b/>
          <w:bCs/>
        </w:rPr>
        <w:t xml:space="preserve">Proposal </w:t>
      </w:r>
      <w:r>
        <w:rPr>
          <w:b/>
          <w:bCs/>
          <w:noProof/>
        </w:rPr>
        <w:t>2</w:t>
      </w:r>
      <w:r w:rsidRPr="008B3C5A">
        <w:rPr>
          <w:b/>
          <w:bCs/>
        </w:rPr>
        <w:t xml:space="preserve">: </w:t>
      </w:r>
      <w:r>
        <w:rPr>
          <w:b/>
          <w:bCs/>
        </w:rPr>
        <w:t xml:space="preserve">Reuse Rel-16 QCL rule with SSB as the QCL source for periodic TRS configured to </w:t>
      </w:r>
      <w:r w:rsidRPr="000B4940">
        <w:rPr>
          <w:b/>
          <w:bCs/>
        </w:rPr>
        <w:t>inactive/idle UEs</w:t>
      </w:r>
      <w:r>
        <w:rPr>
          <w:b/>
          <w:bCs/>
        </w:rPr>
        <w:t>.</w:t>
      </w:r>
    </w:p>
    <w:p w14:paraId="6E6DA2EA" w14:textId="77777777" w:rsidR="00B47F48" w:rsidRPr="008B3C5A" w:rsidRDefault="00A55551" w:rsidP="002C5C40">
      <w:pPr>
        <w:spacing w:after="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47F48" w:rsidRPr="008B3C5A">
        <w:rPr>
          <w:b/>
          <w:bCs/>
        </w:rPr>
        <w:t xml:space="preserve">Proposal </w:t>
      </w:r>
      <w:r w:rsidR="00B47F48">
        <w:rPr>
          <w:b/>
          <w:bCs/>
          <w:noProof/>
        </w:rPr>
        <w:t>3</w:t>
      </w:r>
      <w:r w:rsidR="00B47F48" w:rsidRPr="008B3C5A">
        <w:rPr>
          <w:b/>
          <w:bCs/>
        </w:rPr>
        <w:t xml:space="preserve">: </w:t>
      </w:r>
      <w:r w:rsidR="00B47F48">
        <w:rPr>
          <w:b/>
          <w:bCs/>
        </w:rPr>
        <w:t>Use the p</w:t>
      </w:r>
      <w:r w:rsidR="00B47F48" w:rsidRPr="008B3C5A">
        <w:rPr>
          <w:b/>
          <w:bCs/>
        </w:rPr>
        <w:t>aging PDCCH</w:t>
      </w:r>
      <w:r w:rsidR="00B47F48">
        <w:rPr>
          <w:b/>
          <w:bCs/>
        </w:rPr>
        <w:t xml:space="preserve"> to carry </w:t>
      </w:r>
      <w:r w:rsidR="00B47F48" w:rsidRPr="00CA6D2B">
        <w:rPr>
          <w:b/>
          <w:bCs/>
        </w:rPr>
        <w:t>the availability indication of TRS/CSI-RS at the configured occasion(s) to the idle/inactive UEs</w:t>
      </w:r>
    </w:p>
    <w:p w14:paraId="7F0FD8D9" w14:textId="77777777" w:rsidR="00B47F48" w:rsidRPr="008B3C5A" w:rsidRDefault="00B47F48" w:rsidP="00B300E5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By the</w:t>
      </w:r>
      <w:r w:rsidRPr="008B3C5A">
        <w:rPr>
          <w:b/>
          <w:bCs/>
        </w:rPr>
        <w:t xml:space="preserve"> unused and/or reserved bits in the </w:t>
      </w:r>
      <w:r>
        <w:rPr>
          <w:b/>
          <w:bCs/>
        </w:rPr>
        <w:t xml:space="preserve">paging </w:t>
      </w:r>
      <w:r w:rsidRPr="008B3C5A">
        <w:rPr>
          <w:b/>
          <w:bCs/>
        </w:rPr>
        <w:t>DCI</w:t>
      </w:r>
    </w:p>
    <w:p w14:paraId="1DFF0820" w14:textId="77777777" w:rsidR="00B47F48" w:rsidRDefault="00B47F48" w:rsidP="00D8198F">
      <w:pPr>
        <w:pStyle w:val="ListParagraph"/>
        <w:numPr>
          <w:ilvl w:val="0"/>
          <w:numId w:val="14"/>
        </w:numPr>
        <w:spacing w:after="240"/>
        <w:rPr>
          <w:b/>
          <w:bCs/>
        </w:rPr>
      </w:pPr>
      <w:r w:rsidRPr="008B3C5A">
        <w:rPr>
          <w:b/>
          <w:bCs/>
        </w:rPr>
        <w:t>This includes cross-slot scheduling paging PDCCH as PEI</w:t>
      </w:r>
      <w:r>
        <w:rPr>
          <w:b/>
          <w:bCs/>
        </w:rPr>
        <w:t>.</w:t>
      </w:r>
    </w:p>
    <w:p w14:paraId="57F51F96" w14:textId="77777777" w:rsidR="00EF57E8" w:rsidRPr="00766AD8" w:rsidRDefault="00A55551" w:rsidP="004B2FD9">
      <w:pPr>
        <w:spacing w:before="240" w:after="0"/>
        <w:rPr>
          <w:b/>
          <w:bCs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F57E8" w:rsidRPr="00766AD8">
        <w:rPr>
          <w:b/>
          <w:bCs/>
        </w:rPr>
        <w:t xml:space="preserve">Proposal </w:t>
      </w:r>
      <w:r w:rsidR="00EF57E8">
        <w:rPr>
          <w:b/>
          <w:bCs/>
          <w:noProof/>
        </w:rPr>
        <w:t>4</w:t>
      </w:r>
      <w:r w:rsidR="00EF57E8" w:rsidRPr="00766AD8">
        <w:rPr>
          <w:b/>
          <w:bCs/>
        </w:rPr>
        <w:t xml:space="preserve">: </w:t>
      </w:r>
      <w:r w:rsidR="00EF57E8" w:rsidRPr="008671E4">
        <w:rPr>
          <w:b/>
          <w:bCs/>
          <w:lang w:val="en-GB"/>
        </w:rPr>
        <w:t xml:space="preserve">For </w:t>
      </w:r>
      <w:r w:rsidR="00EF57E8">
        <w:rPr>
          <w:b/>
          <w:bCs/>
          <w:lang w:val="en-GB"/>
        </w:rPr>
        <w:t>a</w:t>
      </w:r>
      <w:r w:rsidR="00EF57E8" w:rsidRPr="004B2FD9">
        <w:rPr>
          <w:b/>
          <w:bCs/>
          <w:lang w:val="en-GB"/>
        </w:rPr>
        <w:t>vailability/unavailability</w:t>
      </w:r>
      <w:r w:rsidR="00EF57E8" w:rsidRPr="008671E4">
        <w:rPr>
          <w:lang w:val="en-GB"/>
        </w:rPr>
        <w:t xml:space="preserve"> </w:t>
      </w:r>
      <w:r w:rsidR="00EF57E8" w:rsidRPr="008671E4">
        <w:rPr>
          <w:b/>
          <w:bCs/>
          <w:lang w:val="en-GB"/>
        </w:rPr>
        <w:t xml:space="preserve">information provided by a physical layer availability indication </w:t>
      </w:r>
      <w:r w:rsidR="00EF57E8">
        <w:rPr>
          <w:b/>
          <w:bCs/>
          <w:lang w:val="en-GB"/>
        </w:rPr>
        <w:t>for</w:t>
      </w:r>
      <w:r w:rsidR="00EF57E8" w:rsidRPr="008671E4">
        <w:rPr>
          <w:b/>
          <w:bCs/>
          <w:lang w:val="en-GB"/>
        </w:rPr>
        <w:t xml:space="preserve"> TRS/CSI-RS at the configured occasion(s) to the idle/inactive UEs</w:t>
      </w:r>
    </w:p>
    <w:p w14:paraId="71C9B48D" w14:textId="77777777" w:rsidR="00EF57E8" w:rsidRPr="005478C6" w:rsidRDefault="00EF57E8" w:rsidP="00766AD8">
      <w:pPr>
        <w:pStyle w:val="ListParagraph"/>
        <w:numPr>
          <w:ilvl w:val="0"/>
          <w:numId w:val="26"/>
        </w:numPr>
        <w:rPr>
          <w:b/>
          <w:bCs/>
        </w:rPr>
      </w:pPr>
      <w:r w:rsidRPr="005478C6">
        <w:rPr>
          <w:b/>
          <w:bCs/>
        </w:rPr>
        <w:t xml:space="preserve">First preference based on Alt. 1: </w:t>
      </w:r>
      <w:r w:rsidRPr="008671E4">
        <w:rPr>
          <w:b/>
          <w:bCs/>
          <w:lang w:val="en-GB"/>
        </w:rPr>
        <w:t>Availability</w:t>
      </w:r>
      <w:r w:rsidRPr="005478C6">
        <w:rPr>
          <w:b/>
          <w:bCs/>
          <w:lang w:val="en-GB"/>
        </w:rPr>
        <w:t xml:space="preserve"> and </w:t>
      </w:r>
      <w:r w:rsidRPr="008671E4">
        <w:rPr>
          <w:b/>
          <w:bCs/>
          <w:lang w:val="en-GB"/>
        </w:rPr>
        <w:t xml:space="preserve">unavailability information for </w:t>
      </w:r>
      <w:r>
        <w:rPr>
          <w:b/>
          <w:bCs/>
          <w:lang w:val="en-GB"/>
        </w:rPr>
        <w:t>all</w:t>
      </w:r>
      <w:r w:rsidRPr="00FD0D0F">
        <w:rPr>
          <w:b/>
          <w:bCs/>
        </w:rPr>
        <w:t xml:space="preserve"> </w:t>
      </w:r>
      <w:r w:rsidRPr="005478C6">
        <w:rPr>
          <w:b/>
          <w:bCs/>
          <w:lang w:val="en-GB"/>
        </w:rPr>
        <w:t xml:space="preserve">the </w:t>
      </w:r>
      <w:r w:rsidRPr="008671E4">
        <w:rPr>
          <w:b/>
          <w:bCs/>
          <w:lang w:val="en-GB"/>
        </w:rPr>
        <w:t>configured RS resources using a bitmap</w:t>
      </w:r>
    </w:p>
    <w:p w14:paraId="7F72ECE4" w14:textId="22541C43" w:rsidR="00556830" w:rsidRPr="00AE703C" w:rsidRDefault="00EF57E8" w:rsidP="00F02A3C">
      <w:pPr>
        <w:pStyle w:val="ListParagraph"/>
        <w:numPr>
          <w:ilvl w:val="0"/>
          <w:numId w:val="26"/>
        </w:numPr>
        <w:spacing w:after="240"/>
        <w:rPr>
          <w:lang w:val="en-GB"/>
        </w:rPr>
      </w:pPr>
      <w:r w:rsidRPr="00AE703C">
        <w:rPr>
          <w:b/>
          <w:bCs/>
        </w:rPr>
        <w:t>Second preference based on Alt. 2: Codepoint to indicate one or more resource/configuration indices that correspond to all the available RS resources.</w:t>
      </w:r>
      <w:r w:rsidR="00A55551" w:rsidRPr="00AE703C">
        <w:rPr>
          <w:lang w:val="en-GB"/>
        </w:rPr>
        <w:fldChar w:fldCharType="end"/>
      </w:r>
    </w:p>
    <w:p w14:paraId="3C942458" w14:textId="77777777" w:rsidR="001E1D15" w:rsidRPr="00F85496" w:rsidRDefault="001E1D15" w:rsidP="001E1D15">
      <w:pPr>
        <w:pStyle w:val="Heading1"/>
        <w:rPr>
          <w:lang w:val="en-US"/>
        </w:rPr>
      </w:pPr>
      <w:r w:rsidRPr="00F85496">
        <w:rPr>
          <w:lang w:val="en-US"/>
        </w:rPr>
        <w:t>References</w:t>
      </w:r>
    </w:p>
    <w:p w14:paraId="1A430622" w14:textId="6AF00EC9" w:rsidR="001E1D15" w:rsidRPr="00BA0B4F" w:rsidRDefault="001E1D15" w:rsidP="001E1D15">
      <w:pPr>
        <w:pStyle w:val="ListParagraph"/>
        <w:numPr>
          <w:ilvl w:val="0"/>
          <w:numId w:val="2"/>
        </w:numPr>
      </w:pPr>
      <w:bookmarkStart w:id="12" w:name="_Ref21085748"/>
      <w:bookmarkStart w:id="13" w:name="_Ref534216161"/>
      <w:bookmarkStart w:id="14" w:name="_Hlk534618356"/>
      <w:r w:rsidRPr="000F481F">
        <w:t>RP-200938, “Revised WID UE Power Saving Enhancements for NR”, RAN #88e, MediaTek Inc.</w:t>
      </w:r>
      <w:bookmarkEnd w:id="12"/>
    </w:p>
    <w:p w14:paraId="16742304" w14:textId="07A34067" w:rsidR="00BA0B4F" w:rsidRDefault="00BA0B4F" w:rsidP="001E1D15">
      <w:pPr>
        <w:pStyle w:val="ListParagraph"/>
        <w:numPr>
          <w:ilvl w:val="0"/>
          <w:numId w:val="2"/>
        </w:numPr>
      </w:pPr>
      <w:bookmarkStart w:id="15" w:name="_Ref61864904"/>
      <w:r w:rsidRPr="00BA0B4F">
        <w:t>RAN1 #10</w:t>
      </w:r>
      <w:r w:rsidR="007247C5">
        <w:t>4</w:t>
      </w:r>
      <w:r w:rsidRPr="00BA0B4F">
        <w:t>-</w:t>
      </w:r>
      <w:r w:rsidR="00C06F57">
        <w:t>bis-</w:t>
      </w:r>
      <w:r w:rsidRPr="00BA0B4F">
        <w:t>e Chairman’s notes</w:t>
      </w:r>
      <w:bookmarkEnd w:id="15"/>
    </w:p>
    <w:p w14:paraId="1CEA5C14" w14:textId="4C1011C5" w:rsidR="00863C1B" w:rsidRPr="00BA0B4F" w:rsidRDefault="00A97E9E" w:rsidP="001E1D15">
      <w:pPr>
        <w:pStyle w:val="ListParagraph"/>
        <w:numPr>
          <w:ilvl w:val="0"/>
          <w:numId w:val="2"/>
        </w:numPr>
      </w:pPr>
      <w:bookmarkStart w:id="16" w:name="_Ref71568839"/>
      <w:r w:rsidRPr="00685F2D">
        <w:t xml:space="preserve">R1-2104682, </w:t>
      </w:r>
      <w:r w:rsidR="00685F2D" w:rsidRPr="00685F2D">
        <w:t>Paging enhancements for idle/inactive UE power saving</w:t>
      </w:r>
      <w:r w:rsidR="00685F2D">
        <w:t>, Qualcomm</w:t>
      </w:r>
      <w:bookmarkEnd w:id="16"/>
    </w:p>
    <w:bookmarkEnd w:id="13"/>
    <w:bookmarkEnd w:id="14"/>
    <w:p w14:paraId="184F08BE" w14:textId="77777777" w:rsidR="001E1D15" w:rsidRDefault="001E1D15" w:rsidP="001E1D15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4A83F7A8" w14:textId="77777777" w:rsidR="001E1D15" w:rsidRPr="001E1D15" w:rsidRDefault="001E1D15" w:rsidP="001E1D15"/>
    <w:sectPr w:rsidR="001E1D15" w:rsidRPr="001E1D15" w:rsidSect="000133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7EDB1" w14:textId="77777777" w:rsidR="002A2EAD" w:rsidRDefault="002A2EAD">
      <w:r>
        <w:separator/>
      </w:r>
    </w:p>
  </w:endnote>
  <w:endnote w:type="continuationSeparator" w:id="0">
    <w:p w14:paraId="2EC065BF" w14:textId="77777777" w:rsidR="002A2EAD" w:rsidRDefault="002A2EAD">
      <w:r>
        <w:continuationSeparator/>
      </w:r>
    </w:p>
  </w:endnote>
  <w:endnote w:type="continuationNotice" w:id="1">
    <w:p w14:paraId="3955A06B" w14:textId="77777777" w:rsidR="002A2EAD" w:rsidRDefault="002A2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1" w14:textId="77777777" w:rsidR="00AA503F" w:rsidRDefault="00AA503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AA503F" w:rsidRDefault="00AA503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3" w14:textId="6B6DFD0F" w:rsidR="00AA503F" w:rsidRDefault="00AA503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2E488" w14:textId="77777777" w:rsidR="00800109" w:rsidRDefault="00800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8652B" w14:textId="77777777" w:rsidR="002A2EAD" w:rsidRDefault="002A2EAD">
      <w:r>
        <w:separator/>
      </w:r>
    </w:p>
  </w:footnote>
  <w:footnote w:type="continuationSeparator" w:id="0">
    <w:p w14:paraId="38639132" w14:textId="77777777" w:rsidR="002A2EAD" w:rsidRDefault="002A2EAD">
      <w:r>
        <w:continuationSeparator/>
      </w:r>
    </w:p>
  </w:footnote>
  <w:footnote w:type="continuationNotice" w:id="1">
    <w:p w14:paraId="6CE6129A" w14:textId="77777777" w:rsidR="002A2EAD" w:rsidRDefault="002A2E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0ACA0" w14:textId="77777777" w:rsidR="00AA503F" w:rsidRDefault="00AA50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0B6C2" w14:textId="77777777" w:rsidR="00800109" w:rsidRDefault="0080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022FF" w14:textId="77777777" w:rsidR="00800109" w:rsidRDefault="0080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5E53A9"/>
    <w:multiLevelType w:val="hybridMultilevel"/>
    <w:tmpl w:val="71566FD2"/>
    <w:lvl w:ilvl="0" w:tplc="63FAF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A27D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C61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3C26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0804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3EB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EC3D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0CF3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4A8B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53F6DEC"/>
    <w:multiLevelType w:val="hybridMultilevel"/>
    <w:tmpl w:val="8FAE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A035173"/>
    <w:multiLevelType w:val="hybridMultilevel"/>
    <w:tmpl w:val="03729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42114"/>
    <w:multiLevelType w:val="hybridMultilevel"/>
    <w:tmpl w:val="8BEEB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250F"/>
    <w:multiLevelType w:val="multilevel"/>
    <w:tmpl w:val="E8BE49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9FE500E"/>
    <w:multiLevelType w:val="hybridMultilevel"/>
    <w:tmpl w:val="E3327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D3BBF"/>
    <w:multiLevelType w:val="hybridMultilevel"/>
    <w:tmpl w:val="AE961E8E"/>
    <w:lvl w:ilvl="0" w:tplc="9EC0AD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449DAA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A878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E5A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A0A1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A3B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BA1B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D095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74C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6144EC"/>
    <w:multiLevelType w:val="hybridMultilevel"/>
    <w:tmpl w:val="BB648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E2182"/>
    <w:multiLevelType w:val="hybridMultilevel"/>
    <w:tmpl w:val="6E38FB9E"/>
    <w:lvl w:ilvl="0" w:tplc="60E498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ECAFC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E40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1AA3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C825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2EB5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CCA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4F5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0E1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D2502B6"/>
    <w:multiLevelType w:val="hybridMultilevel"/>
    <w:tmpl w:val="5D5CF744"/>
    <w:lvl w:ilvl="0" w:tplc="922AF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90A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5A0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EA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443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453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B0E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245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8552C92"/>
    <w:multiLevelType w:val="hybridMultilevel"/>
    <w:tmpl w:val="4560D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2713E0"/>
    <w:multiLevelType w:val="hybridMultilevel"/>
    <w:tmpl w:val="4680027E"/>
    <w:lvl w:ilvl="0" w:tplc="E73C77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8039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58CD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9E8F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A0D5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E690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F61B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528C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2C75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B5E3C"/>
    <w:multiLevelType w:val="hybridMultilevel"/>
    <w:tmpl w:val="F976C376"/>
    <w:lvl w:ilvl="0" w:tplc="1D8CC7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6014F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98092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C2D6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C083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E4A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A30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BACC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41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D582B"/>
    <w:multiLevelType w:val="hybridMultilevel"/>
    <w:tmpl w:val="67522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4"/>
  </w:num>
  <w:num w:numId="5">
    <w:abstractNumId w:val="22"/>
  </w:num>
  <w:num w:numId="6">
    <w:abstractNumId w:val="23"/>
  </w:num>
  <w:num w:numId="7">
    <w:abstractNumId w:val="24"/>
  </w:num>
  <w:num w:numId="8">
    <w:abstractNumId w:val="8"/>
  </w:num>
  <w:num w:numId="9">
    <w:abstractNumId w:val="18"/>
  </w:num>
  <w:num w:numId="10">
    <w:abstractNumId w:val="7"/>
  </w:num>
  <w:num w:numId="11">
    <w:abstractNumId w:val="1"/>
  </w:num>
  <w:num w:numId="12">
    <w:abstractNumId w:val="12"/>
  </w:num>
  <w:num w:numId="13">
    <w:abstractNumId w:val="6"/>
  </w:num>
  <w:num w:numId="14">
    <w:abstractNumId w:val="9"/>
  </w:num>
  <w:num w:numId="15">
    <w:abstractNumId w:val="16"/>
  </w:num>
  <w:num w:numId="16">
    <w:abstractNumId w:val="3"/>
  </w:num>
  <w:num w:numId="17">
    <w:abstractNumId w:val="25"/>
  </w:num>
  <w:num w:numId="18">
    <w:abstractNumId w:val="5"/>
  </w:num>
  <w:num w:numId="19">
    <w:abstractNumId w:val="2"/>
  </w:num>
  <w:num w:numId="20">
    <w:abstractNumId w:val="21"/>
  </w:num>
  <w:num w:numId="21">
    <w:abstractNumId w:val="15"/>
  </w:num>
  <w:num w:numId="22">
    <w:abstractNumId w:val="10"/>
  </w:num>
  <w:num w:numId="23">
    <w:abstractNumId w:val="19"/>
  </w:num>
  <w:num w:numId="24">
    <w:abstractNumId w:val="13"/>
  </w:num>
  <w:num w:numId="25">
    <w:abstractNumId w:val="20"/>
  </w:num>
  <w:num w:numId="2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676"/>
    <w:rsid w:val="0000083F"/>
    <w:rsid w:val="000009BE"/>
    <w:rsid w:val="00000B64"/>
    <w:rsid w:val="00000D10"/>
    <w:rsid w:val="00000ECA"/>
    <w:rsid w:val="00000F7F"/>
    <w:rsid w:val="0000111D"/>
    <w:rsid w:val="00001375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227"/>
    <w:rsid w:val="00003330"/>
    <w:rsid w:val="00003710"/>
    <w:rsid w:val="000037FB"/>
    <w:rsid w:val="00003907"/>
    <w:rsid w:val="00003EF4"/>
    <w:rsid w:val="0000403F"/>
    <w:rsid w:val="000042C3"/>
    <w:rsid w:val="00004536"/>
    <w:rsid w:val="00004885"/>
    <w:rsid w:val="0000499E"/>
    <w:rsid w:val="00004D8C"/>
    <w:rsid w:val="00004DCB"/>
    <w:rsid w:val="000051F0"/>
    <w:rsid w:val="00005269"/>
    <w:rsid w:val="00005499"/>
    <w:rsid w:val="0000553B"/>
    <w:rsid w:val="00005739"/>
    <w:rsid w:val="00005F7B"/>
    <w:rsid w:val="000062D2"/>
    <w:rsid w:val="000062DA"/>
    <w:rsid w:val="000063BC"/>
    <w:rsid w:val="000065CC"/>
    <w:rsid w:val="000066F3"/>
    <w:rsid w:val="00006780"/>
    <w:rsid w:val="00006C7A"/>
    <w:rsid w:val="00007495"/>
    <w:rsid w:val="0000773C"/>
    <w:rsid w:val="0000792C"/>
    <w:rsid w:val="00007B4B"/>
    <w:rsid w:val="00007D2E"/>
    <w:rsid w:val="00010061"/>
    <w:rsid w:val="000101EF"/>
    <w:rsid w:val="00010452"/>
    <w:rsid w:val="00010462"/>
    <w:rsid w:val="000109F1"/>
    <w:rsid w:val="00010A5C"/>
    <w:rsid w:val="00010AE9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71A"/>
    <w:rsid w:val="00012D57"/>
    <w:rsid w:val="0001321B"/>
    <w:rsid w:val="00013353"/>
    <w:rsid w:val="000133A9"/>
    <w:rsid w:val="000137BA"/>
    <w:rsid w:val="00013B63"/>
    <w:rsid w:val="00013F64"/>
    <w:rsid w:val="000141F0"/>
    <w:rsid w:val="00014304"/>
    <w:rsid w:val="000145D2"/>
    <w:rsid w:val="00014631"/>
    <w:rsid w:val="00014E0E"/>
    <w:rsid w:val="000159C4"/>
    <w:rsid w:val="00015A7E"/>
    <w:rsid w:val="00015ABC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7309"/>
    <w:rsid w:val="0001746A"/>
    <w:rsid w:val="000178C3"/>
    <w:rsid w:val="00017928"/>
    <w:rsid w:val="00017CCB"/>
    <w:rsid w:val="00017D6F"/>
    <w:rsid w:val="00017DAB"/>
    <w:rsid w:val="0002002A"/>
    <w:rsid w:val="000201BF"/>
    <w:rsid w:val="000201C1"/>
    <w:rsid w:val="000205C1"/>
    <w:rsid w:val="000206F4"/>
    <w:rsid w:val="0002085F"/>
    <w:rsid w:val="0002095A"/>
    <w:rsid w:val="000209D8"/>
    <w:rsid w:val="00020D61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4D8"/>
    <w:rsid w:val="00022881"/>
    <w:rsid w:val="00022D06"/>
    <w:rsid w:val="000230AF"/>
    <w:rsid w:val="00023164"/>
    <w:rsid w:val="0002323E"/>
    <w:rsid w:val="000233F4"/>
    <w:rsid w:val="00023BB0"/>
    <w:rsid w:val="00023C29"/>
    <w:rsid w:val="00023E59"/>
    <w:rsid w:val="000240FD"/>
    <w:rsid w:val="00024472"/>
    <w:rsid w:val="00024794"/>
    <w:rsid w:val="000248C9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336"/>
    <w:rsid w:val="000255A1"/>
    <w:rsid w:val="000258DD"/>
    <w:rsid w:val="0002591B"/>
    <w:rsid w:val="00025C7E"/>
    <w:rsid w:val="000266AE"/>
    <w:rsid w:val="000267EB"/>
    <w:rsid w:val="000268EA"/>
    <w:rsid w:val="00026905"/>
    <w:rsid w:val="0002692C"/>
    <w:rsid w:val="00026977"/>
    <w:rsid w:val="00026B7D"/>
    <w:rsid w:val="00026C64"/>
    <w:rsid w:val="00026CBF"/>
    <w:rsid w:val="00026EF9"/>
    <w:rsid w:val="00026FED"/>
    <w:rsid w:val="0002701F"/>
    <w:rsid w:val="00027333"/>
    <w:rsid w:val="000273DF"/>
    <w:rsid w:val="000276E7"/>
    <w:rsid w:val="000277C3"/>
    <w:rsid w:val="00027B5C"/>
    <w:rsid w:val="00027D56"/>
    <w:rsid w:val="000300FE"/>
    <w:rsid w:val="000303BD"/>
    <w:rsid w:val="00030432"/>
    <w:rsid w:val="00030619"/>
    <w:rsid w:val="000307C6"/>
    <w:rsid w:val="000308EA"/>
    <w:rsid w:val="00030A5C"/>
    <w:rsid w:val="00030E9D"/>
    <w:rsid w:val="00030F74"/>
    <w:rsid w:val="00030F82"/>
    <w:rsid w:val="00030F85"/>
    <w:rsid w:val="000311C5"/>
    <w:rsid w:val="000312B4"/>
    <w:rsid w:val="0003134F"/>
    <w:rsid w:val="000316F8"/>
    <w:rsid w:val="000317B2"/>
    <w:rsid w:val="0003186A"/>
    <w:rsid w:val="00031D58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CA9"/>
    <w:rsid w:val="00034882"/>
    <w:rsid w:val="000349B7"/>
    <w:rsid w:val="00034D30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620"/>
    <w:rsid w:val="0003698E"/>
    <w:rsid w:val="0003699E"/>
    <w:rsid w:val="00036A15"/>
    <w:rsid w:val="00036C45"/>
    <w:rsid w:val="00036FA7"/>
    <w:rsid w:val="0003705D"/>
    <w:rsid w:val="000370B4"/>
    <w:rsid w:val="0003723F"/>
    <w:rsid w:val="000377E3"/>
    <w:rsid w:val="00037A21"/>
    <w:rsid w:val="00037C2D"/>
    <w:rsid w:val="00040105"/>
    <w:rsid w:val="000402B6"/>
    <w:rsid w:val="00040450"/>
    <w:rsid w:val="000404F2"/>
    <w:rsid w:val="00040977"/>
    <w:rsid w:val="00040A96"/>
    <w:rsid w:val="00040AAD"/>
    <w:rsid w:val="00040C15"/>
    <w:rsid w:val="00040CEF"/>
    <w:rsid w:val="00040ED9"/>
    <w:rsid w:val="000413B8"/>
    <w:rsid w:val="00041430"/>
    <w:rsid w:val="000416DE"/>
    <w:rsid w:val="000417DF"/>
    <w:rsid w:val="0004182E"/>
    <w:rsid w:val="000418C8"/>
    <w:rsid w:val="0004198A"/>
    <w:rsid w:val="0004198E"/>
    <w:rsid w:val="00041A91"/>
    <w:rsid w:val="00041AE0"/>
    <w:rsid w:val="00041B47"/>
    <w:rsid w:val="00041D14"/>
    <w:rsid w:val="00041D52"/>
    <w:rsid w:val="00041EC3"/>
    <w:rsid w:val="0004264B"/>
    <w:rsid w:val="00042A11"/>
    <w:rsid w:val="00042BFC"/>
    <w:rsid w:val="00043049"/>
    <w:rsid w:val="000430CF"/>
    <w:rsid w:val="00043407"/>
    <w:rsid w:val="00043703"/>
    <w:rsid w:val="000438F3"/>
    <w:rsid w:val="00044225"/>
    <w:rsid w:val="00044576"/>
    <w:rsid w:val="00044872"/>
    <w:rsid w:val="00044C22"/>
    <w:rsid w:val="00044CFF"/>
    <w:rsid w:val="00044D5A"/>
    <w:rsid w:val="00044DBF"/>
    <w:rsid w:val="00044F4F"/>
    <w:rsid w:val="00044FC4"/>
    <w:rsid w:val="000451E5"/>
    <w:rsid w:val="000452D6"/>
    <w:rsid w:val="00045328"/>
    <w:rsid w:val="000453F6"/>
    <w:rsid w:val="00045740"/>
    <w:rsid w:val="00045A54"/>
    <w:rsid w:val="0004608E"/>
    <w:rsid w:val="000464FE"/>
    <w:rsid w:val="0004688F"/>
    <w:rsid w:val="00046AA3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6"/>
    <w:rsid w:val="00047A82"/>
    <w:rsid w:val="00047B11"/>
    <w:rsid w:val="00047C8A"/>
    <w:rsid w:val="00047DE6"/>
    <w:rsid w:val="00047E39"/>
    <w:rsid w:val="0005028B"/>
    <w:rsid w:val="00050335"/>
    <w:rsid w:val="00050489"/>
    <w:rsid w:val="0005055B"/>
    <w:rsid w:val="000505E0"/>
    <w:rsid w:val="00050A47"/>
    <w:rsid w:val="00050BB1"/>
    <w:rsid w:val="00050CE3"/>
    <w:rsid w:val="00050F7F"/>
    <w:rsid w:val="00051135"/>
    <w:rsid w:val="000515F7"/>
    <w:rsid w:val="00051683"/>
    <w:rsid w:val="0005193E"/>
    <w:rsid w:val="00051B10"/>
    <w:rsid w:val="00051C85"/>
    <w:rsid w:val="00051CCF"/>
    <w:rsid w:val="0005201C"/>
    <w:rsid w:val="00052192"/>
    <w:rsid w:val="0005241E"/>
    <w:rsid w:val="000525B8"/>
    <w:rsid w:val="000525FD"/>
    <w:rsid w:val="0005291A"/>
    <w:rsid w:val="00052AE3"/>
    <w:rsid w:val="00052CD1"/>
    <w:rsid w:val="00052F39"/>
    <w:rsid w:val="0005309A"/>
    <w:rsid w:val="000531A8"/>
    <w:rsid w:val="000531F5"/>
    <w:rsid w:val="000532B1"/>
    <w:rsid w:val="000532B4"/>
    <w:rsid w:val="000532C1"/>
    <w:rsid w:val="00053606"/>
    <w:rsid w:val="00053849"/>
    <w:rsid w:val="00053A47"/>
    <w:rsid w:val="00053AD4"/>
    <w:rsid w:val="00053B14"/>
    <w:rsid w:val="000540EE"/>
    <w:rsid w:val="0005414F"/>
    <w:rsid w:val="000543B1"/>
    <w:rsid w:val="0005456E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586"/>
    <w:rsid w:val="0006090A"/>
    <w:rsid w:val="00060B9E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31CE"/>
    <w:rsid w:val="000633FF"/>
    <w:rsid w:val="00063485"/>
    <w:rsid w:val="000634A9"/>
    <w:rsid w:val="00063837"/>
    <w:rsid w:val="000639E0"/>
    <w:rsid w:val="00063A96"/>
    <w:rsid w:val="00063BAA"/>
    <w:rsid w:val="00063F57"/>
    <w:rsid w:val="000643BD"/>
    <w:rsid w:val="000644E4"/>
    <w:rsid w:val="00064563"/>
    <w:rsid w:val="0006480B"/>
    <w:rsid w:val="0006481D"/>
    <w:rsid w:val="00064A2B"/>
    <w:rsid w:val="00064B46"/>
    <w:rsid w:val="00065016"/>
    <w:rsid w:val="00065031"/>
    <w:rsid w:val="00065053"/>
    <w:rsid w:val="0006549C"/>
    <w:rsid w:val="0006571D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848"/>
    <w:rsid w:val="00067AB6"/>
    <w:rsid w:val="00067FE2"/>
    <w:rsid w:val="000700AB"/>
    <w:rsid w:val="00070192"/>
    <w:rsid w:val="00070519"/>
    <w:rsid w:val="00070617"/>
    <w:rsid w:val="000708AC"/>
    <w:rsid w:val="00070E14"/>
    <w:rsid w:val="00070FB6"/>
    <w:rsid w:val="0007118F"/>
    <w:rsid w:val="000711C1"/>
    <w:rsid w:val="0007162A"/>
    <w:rsid w:val="000716FB"/>
    <w:rsid w:val="00071740"/>
    <w:rsid w:val="00071C0A"/>
    <w:rsid w:val="00071FD0"/>
    <w:rsid w:val="000721EC"/>
    <w:rsid w:val="000724A3"/>
    <w:rsid w:val="00072726"/>
    <w:rsid w:val="00072C3A"/>
    <w:rsid w:val="00072C6D"/>
    <w:rsid w:val="00072E75"/>
    <w:rsid w:val="00072EFA"/>
    <w:rsid w:val="00072FE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717"/>
    <w:rsid w:val="00076880"/>
    <w:rsid w:val="00076A17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22A"/>
    <w:rsid w:val="00080418"/>
    <w:rsid w:val="000805B2"/>
    <w:rsid w:val="000805FD"/>
    <w:rsid w:val="00080696"/>
    <w:rsid w:val="000808A3"/>
    <w:rsid w:val="00080D74"/>
    <w:rsid w:val="00080F1C"/>
    <w:rsid w:val="00081383"/>
    <w:rsid w:val="0008140D"/>
    <w:rsid w:val="00081B61"/>
    <w:rsid w:val="00081E39"/>
    <w:rsid w:val="000826FF"/>
    <w:rsid w:val="00082768"/>
    <w:rsid w:val="00082A49"/>
    <w:rsid w:val="00082C90"/>
    <w:rsid w:val="00083207"/>
    <w:rsid w:val="000832D0"/>
    <w:rsid w:val="00083322"/>
    <w:rsid w:val="000834D0"/>
    <w:rsid w:val="000838E5"/>
    <w:rsid w:val="0008399B"/>
    <w:rsid w:val="00083A6D"/>
    <w:rsid w:val="00083ABE"/>
    <w:rsid w:val="00084255"/>
    <w:rsid w:val="0008461F"/>
    <w:rsid w:val="0008473D"/>
    <w:rsid w:val="00084B80"/>
    <w:rsid w:val="00085239"/>
    <w:rsid w:val="00085535"/>
    <w:rsid w:val="00085F08"/>
    <w:rsid w:val="000862BA"/>
    <w:rsid w:val="000862BF"/>
    <w:rsid w:val="000862F6"/>
    <w:rsid w:val="0008635A"/>
    <w:rsid w:val="000868B5"/>
    <w:rsid w:val="00086936"/>
    <w:rsid w:val="00086B50"/>
    <w:rsid w:val="00086B78"/>
    <w:rsid w:val="00086C4D"/>
    <w:rsid w:val="000874F0"/>
    <w:rsid w:val="0008760B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BC7"/>
    <w:rsid w:val="00090C13"/>
    <w:rsid w:val="000915D9"/>
    <w:rsid w:val="0009168D"/>
    <w:rsid w:val="0009216D"/>
    <w:rsid w:val="000921E3"/>
    <w:rsid w:val="000928C3"/>
    <w:rsid w:val="00092987"/>
    <w:rsid w:val="00092A3D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6E9"/>
    <w:rsid w:val="000947B7"/>
    <w:rsid w:val="0009512D"/>
    <w:rsid w:val="000954C6"/>
    <w:rsid w:val="00095671"/>
    <w:rsid w:val="000956BC"/>
    <w:rsid w:val="000957AA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D47"/>
    <w:rsid w:val="0009709B"/>
    <w:rsid w:val="000970D0"/>
    <w:rsid w:val="00097163"/>
    <w:rsid w:val="0009720E"/>
    <w:rsid w:val="00097407"/>
    <w:rsid w:val="000974C1"/>
    <w:rsid w:val="000979F0"/>
    <w:rsid w:val="00097AE8"/>
    <w:rsid w:val="000A02DC"/>
    <w:rsid w:val="000A03B3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C00"/>
    <w:rsid w:val="000A2D70"/>
    <w:rsid w:val="000A2DA8"/>
    <w:rsid w:val="000A31F7"/>
    <w:rsid w:val="000A3405"/>
    <w:rsid w:val="000A37D1"/>
    <w:rsid w:val="000A37DD"/>
    <w:rsid w:val="000A39F2"/>
    <w:rsid w:val="000A3ACB"/>
    <w:rsid w:val="000A3D4C"/>
    <w:rsid w:val="000A424D"/>
    <w:rsid w:val="000A49DE"/>
    <w:rsid w:val="000A4B74"/>
    <w:rsid w:val="000A4FEA"/>
    <w:rsid w:val="000A50EC"/>
    <w:rsid w:val="000A527C"/>
    <w:rsid w:val="000A52F5"/>
    <w:rsid w:val="000A54DF"/>
    <w:rsid w:val="000A5796"/>
    <w:rsid w:val="000A5E7A"/>
    <w:rsid w:val="000A5FC2"/>
    <w:rsid w:val="000A6023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E08"/>
    <w:rsid w:val="000A6EED"/>
    <w:rsid w:val="000A6F12"/>
    <w:rsid w:val="000A6F82"/>
    <w:rsid w:val="000A7560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2D1"/>
    <w:rsid w:val="000B130E"/>
    <w:rsid w:val="000B1337"/>
    <w:rsid w:val="000B13BE"/>
    <w:rsid w:val="000B1440"/>
    <w:rsid w:val="000B1635"/>
    <w:rsid w:val="000B1B50"/>
    <w:rsid w:val="000B1CD3"/>
    <w:rsid w:val="000B256B"/>
    <w:rsid w:val="000B29F6"/>
    <w:rsid w:val="000B31CF"/>
    <w:rsid w:val="000B32D4"/>
    <w:rsid w:val="000B3413"/>
    <w:rsid w:val="000B38DA"/>
    <w:rsid w:val="000B3BA0"/>
    <w:rsid w:val="000B3C94"/>
    <w:rsid w:val="000B3F37"/>
    <w:rsid w:val="000B4788"/>
    <w:rsid w:val="000B48A6"/>
    <w:rsid w:val="000B4940"/>
    <w:rsid w:val="000B49D7"/>
    <w:rsid w:val="000B4A00"/>
    <w:rsid w:val="000B4CEE"/>
    <w:rsid w:val="000B4FF1"/>
    <w:rsid w:val="000B546F"/>
    <w:rsid w:val="000B5D4A"/>
    <w:rsid w:val="000B6000"/>
    <w:rsid w:val="000B6030"/>
    <w:rsid w:val="000B6305"/>
    <w:rsid w:val="000B65BE"/>
    <w:rsid w:val="000B6BDF"/>
    <w:rsid w:val="000B6F56"/>
    <w:rsid w:val="000B71B6"/>
    <w:rsid w:val="000B740F"/>
    <w:rsid w:val="000B7424"/>
    <w:rsid w:val="000B748E"/>
    <w:rsid w:val="000B757F"/>
    <w:rsid w:val="000B760A"/>
    <w:rsid w:val="000B7859"/>
    <w:rsid w:val="000B7B2B"/>
    <w:rsid w:val="000B7D5E"/>
    <w:rsid w:val="000B7FF8"/>
    <w:rsid w:val="000C028F"/>
    <w:rsid w:val="000C03BF"/>
    <w:rsid w:val="000C08CD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B9E"/>
    <w:rsid w:val="000C1C08"/>
    <w:rsid w:val="000C1DBD"/>
    <w:rsid w:val="000C240A"/>
    <w:rsid w:val="000C2DE1"/>
    <w:rsid w:val="000C2E7E"/>
    <w:rsid w:val="000C393F"/>
    <w:rsid w:val="000C3A7D"/>
    <w:rsid w:val="000C3D7E"/>
    <w:rsid w:val="000C3FAE"/>
    <w:rsid w:val="000C4065"/>
    <w:rsid w:val="000C4137"/>
    <w:rsid w:val="000C4538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63E6"/>
    <w:rsid w:val="000C673C"/>
    <w:rsid w:val="000C68C4"/>
    <w:rsid w:val="000C69F8"/>
    <w:rsid w:val="000C6A01"/>
    <w:rsid w:val="000C6AC8"/>
    <w:rsid w:val="000C71D9"/>
    <w:rsid w:val="000D0153"/>
    <w:rsid w:val="000D0305"/>
    <w:rsid w:val="000D037E"/>
    <w:rsid w:val="000D0486"/>
    <w:rsid w:val="000D084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885"/>
    <w:rsid w:val="000D18B8"/>
    <w:rsid w:val="000D1B60"/>
    <w:rsid w:val="000D206C"/>
    <w:rsid w:val="000D2185"/>
    <w:rsid w:val="000D2AE0"/>
    <w:rsid w:val="000D2CDA"/>
    <w:rsid w:val="000D30BC"/>
    <w:rsid w:val="000D3319"/>
    <w:rsid w:val="000D3441"/>
    <w:rsid w:val="000D362A"/>
    <w:rsid w:val="000D368B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359"/>
    <w:rsid w:val="000D55EA"/>
    <w:rsid w:val="000D56F8"/>
    <w:rsid w:val="000D5965"/>
    <w:rsid w:val="000D59D6"/>
    <w:rsid w:val="000D5AB0"/>
    <w:rsid w:val="000D5AD1"/>
    <w:rsid w:val="000D5C1C"/>
    <w:rsid w:val="000D5E4D"/>
    <w:rsid w:val="000D6685"/>
    <w:rsid w:val="000D6E27"/>
    <w:rsid w:val="000D6E96"/>
    <w:rsid w:val="000D7268"/>
    <w:rsid w:val="000D7387"/>
    <w:rsid w:val="000D7783"/>
    <w:rsid w:val="000D7EDF"/>
    <w:rsid w:val="000D7FB8"/>
    <w:rsid w:val="000E011D"/>
    <w:rsid w:val="000E022B"/>
    <w:rsid w:val="000E03CF"/>
    <w:rsid w:val="000E03F8"/>
    <w:rsid w:val="000E0490"/>
    <w:rsid w:val="000E056A"/>
    <w:rsid w:val="000E068C"/>
    <w:rsid w:val="000E0D89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31F"/>
    <w:rsid w:val="000E3358"/>
    <w:rsid w:val="000E3456"/>
    <w:rsid w:val="000E37C8"/>
    <w:rsid w:val="000E3821"/>
    <w:rsid w:val="000E3831"/>
    <w:rsid w:val="000E38ED"/>
    <w:rsid w:val="000E3930"/>
    <w:rsid w:val="000E3986"/>
    <w:rsid w:val="000E3CC6"/>
    <w:rsid w:val="000E3DD8"/>
    <w:rsid w:val="000E3F84"/>
    <w:rsid w:val="000E40C3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576"/>
    <w:rsid w:val="000E65A7"/>
    <w:rsid w:val="000E6635"/>
    <w:rsid w:val="000E6BAF"/>
    <w:rsid w:val="000E6EED"/>
    <w:rsid w:val="000E6F62"/>
    <w:rsid w:val="000E7AD3"/>
    <w:rsid w:val="000E7C3A"/>
    <w:rsid w:val="000E7CB9"/>
    <w:rsid w:val="000E7F51"/>
    <w:rsid w:val="000F00D8"/>
    <w:rsid w:val="000F00FA"/>
    <w:rsid w:val="000F0454"/>
    <w:rsid w:val="000F073D"/>
    <w:rsid w:val="000F093E"/>
    <w:rsid w:val="000F0954"/>
    <w:rsid w:val="000F095B"/>
    <w:rsid w:val="000F0AAF"/>
    <w:rsid w:val="000F0F3B"/>
    <w:rsid w:val="000F13C4"/>
    <w:rsid w:val="000F13D7"/>
    <w:rsid w:val="000F1540"/>
    <w:rsid w:val="000F17E4"/>
    <w:rsid w:val="000F1878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33C4"/>
    <w:rsid w:val="000F34C7"/>
    <w:rsid w:val="000F34E4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7DF"/>
    <w:rsid w:val="000F4A84"/>
    <w:rsid w:val="000F4CAF"/>
    <w:rsid w:val="000F4D2F"/>
    <w:rsid w:val="000F4E96"/>
    <w:rsid w:val="000F4F44"/>
    <w:rsid w:val="000F4FA3"/>
    <w:rsid w:val="000F4FD0"/>
    <w:rsid w:val="000F52C0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6F2C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C8"/>
    <w:rsid w:val="00101A0E"/>
    <w:rsid w:val="00101ACE"/>
    <w:rsid w:val="00101D6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E56"/>
    <w:rsid w:val="001030A7"/>
    <w:rsid w:val="001030DB"/>
    <w:rsid w:val="0010342A"/>
    <w:rsid w:val="00103464"/>
    <w:rsid w:val="00103658"/>
    <w:rsid w:val="0010366C"/>
    <w:rsid w:val="00103EB2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820"/>
    <w:rsid w:val="00105CEE"/>
    <w:rsid w:val="00105DA1"/>
    <w:rsid w:val="00106031"/>
    <w:rsid w:val="0010640D"/>
    <w:rsid w:val="00106491"/>
    <w:rsid w:val="0010660E"/>
    <w:rsid w:val="0010698A"/>
    <w:rsid w:val="00106A95"/>
    <w:rsid w:val="00106CC3"/>
    <w:rsid w:val="00106E7E"/>
    <w:rsid w:val="00106FE3"/>
    <w:rsid w:val="00106FF1"/>
    <w:rsid w:val="0010795D"/>
    <w:rsid w:val="00107B09"/>
    <w:rsid w:val="001100D1"/>
    <w:rsid w:val="00110165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37"/>
    <w:rsid w:val="00111AD9"/>
    <w:rsid w:val="00111CCD"/>
    <w:rsid w:val="0011230B"/>
    <w:rsid w:val="001126ED"/>
    <w:rsid w:val="00112975"/>
    <w:rsid w:val="00112B8F"/>
    <w:rsid w:val="001134DA"/>
    <w:rsid w:val="001135BB"/>
    <w:rsid w:val="0011372B"/>
    <w:rsid w:val="001139E7"/>
    <w:rsid w:val="00113D8F"/>
    <w:rsid w:val="00113ECC"/>
    <w:rsid w:val="00113F0E"/>
    <w:rsid w:val="001140FA"/>
    <w:rsid w:val="001141CF"/>
    <w:rsid w:val="00114379"/>
    <w:rsid w:val="0011459C"/>
    <w:rsid w:val="0011460A"/>
    <w:rsid w:val="001146A3"/>
    <w:rsid w:val="001146C6"/>
    <w:rsid w:val="001147B8"/>
    <w:rsid w:val="001148EC"/>
    <w:rsid w:val="0011494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39"/>
    <w:rsid w:val="001163FC"/>
    <w:rsid w:val="00116A2D"/>
    <w:rsid w:val="00116E33"/>
    <w:rsid w:val="0011759F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ED7"/>
    <w:rsid w:val="00120F91"/>
    <w:rsid w:val="0012106B"/>
    <w:rsid w:val="001216CF"/>
    <w:rsid w:val="00121769"/>
    <w:rsid w:val="00121AC6"/>
    <w:rsid w:val="00121E1A"/>
    <w:rsid w:val="00122243"/>
    <w:rsid w:val="001223A2"/>
    <w:rsid w:val="00122727"/>
    <w:rsid w:val="00122842"/>
    <w:rsid w:val="00122B4F"/>
    <w:rsid w:val="00122C42"/>
    <w:rsid w:val="00122D3F"/>
    <w:rsid w:val="001230BE"/>
    <w:rsid w:val="00123103"/>
    <w:rsid w:val="001232D2"/>
    <w:rsid w:val="0012345C"/>
    <w:rsid w:val="00123975"/>
    <w:rsid w:val="00123C7B"/>
    <w:rsid w:val="00123DED"/>
    <w:rsid w:val="00124100"/>
    <w:rsid w:val="0012467D"/>
    <w:rsid w:val="001246EC"/>
    <w:rsid w:val="001249D7"/>
    <w:rsid w:val="001249FC"/>
    <w:rsid w:val="00124D6B"/>
    <w:rsid w:val="00124E10"/>
    <w:rsid w:val="00124EF1"/>
    <w:rsid w:val="00125078"/>
    <w:rsid w:val="001252FE"/>
    <w:rsid w:val="001254AB"/>
    <w:rsid w:val="001255A6"/>
    <w:rsid w:val="001255C4"/>
    <w:rsid w:val="00125A91"/>
    <w:rsid w:val="00125D34"/>
    <w:rsid w:val="00125E36"/>
    <w:rsid w:val="00125E8C"/>
    <w:rsid w:val="0012622B"/>
    <w:rsid w:val="0012636F"/>
    <w:rsid w:val="001263E7"/>
    <w:rsid w:val="001266E8"/>
    <w:rsid w:val="001268D1"/>
    <w:rsid w:val="001269AB"/>
    <w:rsid w:val="00126CC9"/>
    <w:rsid w:val="00126D19"/>
    <w:rsid w:val="001274AC"/>
    <w:rsid w:val="001274D4"/>
    <w:rsid w:val="001275E6"/>
    <w:rsid w:val="0012773D"/>
    <w:rsid w:val="00127DC1"/>
    <w:rsid w:val="00127DE2"/>
    <w:rsid w:val="00127E13"/>
    <w:rsid w:val="00127F28"/>
    <w:rsid w:val="0013016D"/>
    <w:rsid w:val="0013043B"/>
    <w:rsid w:val="0013043C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21CE"/>
    <w:rsid w:val="001322B0"/>
    <w:rsid w:val="001322B7"/>
    <w:rsid w:val="00132500"/>
    <w:rsid w:val="00132671"/>
    <w:rsid w:val="00132767"/>
    <w:rsid w:val="00132871"/>
    <w:rsid w:val="00132917"/>
    <w:rsid w:val="00132E89"/>
    <w:rsid w:val="00132ED8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94"/>
    <w:rsid w:val="001353DE"/>
    <w:rsid w:val="00135517"/>
    <w:rsid w:val="00135829"/>
    <w:rsid w:val="00135884"/>
    <w:rsid w:val="00135888"/>
    <w:rsid w:val="001358A7"/>
    <w:rsid w:val="001358F4"/>
    <w:rsid w:val="00135993"/>
    <w:rsid w:val="00135EB0"/>
    <w:rsid w:val="0013612A"/>
    <w:rsid w:val="001366E7"/>
    <w:rsid w:val="00136998"/>
    <w:rsid w:val="00136A43"/>
    <w:rsid w:val="00136AAD"/>
    <w:rsid w:val="00136B17"/>
    <w:rsid w:val="00136C34"/>
    <w:rsid w:val="001371D9"/>
    <w:rsid w:val="00137280"/>
    <w:rsid w:val="00137288"/>
    <w:rsid w:val="00137480"/>
    <w:rsid w:val="001375B9"/>
    <w:rsid w:val="001376F7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53"/>
    <w:rsid w:val="001435A0"/>
    <w:rsid w:val="0014371C"/>
    <w:rsid w:val="001439F8"/>
    <w:rsid w:val="00143DF3"/>
    <w:rsid w:val="00143E96"/>
    <w:rsid w:val="00143EFE"/>
    <w:rsid w:val="00143FFE"/>
    <w:rsid w:val="00144349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62D7"/>
    <w:rsid w:val="00146389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427"/>
    <w:rsid w:val="001508E1"/>
    <w:rsid w:val="00150E73"/>
    <w:rsid w:val="001510ED"/>
    <w:rsid w:val="001517AB"/>
    <w:rsid w:val="00151805"/>
    <w:rsid w:val="00151897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E1D"/>
    <w:rsid w:val="00153334"/>
    <w:rsid w:val="0015347E"/>
    <w:rsid w:val="0015356F"/>
    <w:rsid w:val="00153738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5A"/>
    <w:rsid w:val="001555D6"/>
    <w:rsid w:val="00155A5A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0924"/>
    <w:rsid w:val="00160B9D"/>
    <w:rsid w:val="001612A5"/>
    <w:rsid w:val="001615C7"/>
    <w:rsid w:val="0016174F"/>
    <w:rsid w:val="00162262"/>
    <w:rsid w:val="001623A3"/>
    <w:rsid w:val="00162492"/>
    <w:rsid w:val="00162BD5"/>
    <w:rsid w:val="00162CF1"/>
    <w:rsid w:val="00162E3D"/>
    <w:rsid w:val="00162E48"/>
    <w:rsid w:val="00162F82"/>
    <w:rsid w:val="00163071"/>
    <w:rsid w:val="001630E4"/>
    <w:rsid w:val="0016313F"/>
    <w:rsid w:val="00163370"/>
    <w:rsid w:val="0016368F"/>
    <w:rsid w:val="001636EF"/>
    <w:rsid w:val="001639BC"/>
    <w:rsid w:val="00163AFC"/>
    <w:rsid w:val="00163BAC"/>
    <w:rsid w:val="00163C9A"/>
    <w:rsid w:val="001642AB"/>
    <w:rsid w:val="00164646"/>
    <w:rsid w:val="00164782"/>
    <w:rsid w:val="001647FA"/>
    <w:rsid w:val="00164D9D"/>
    <w:rsid w:val="00164DC6"/>
    <w:rsid w:val="00164F2E"/>
    <w:rsid w:val="00165137"/>
    <w:rsid w:val="001652DD"/>
    <w:rsid w:val="00165448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634F"/>
    <w:rsid w:val="00166578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BE"/>
    <w:rsid w:val="00167E37"/>
    <w:rsid w:val="0017014F"/>
    <w:rsid w:val="001701A3"/>
    <w:rsid w:val="00170397"/>
    <w:rsid w:val="00170482"/>
    <w:rsid w:val="0017049F"/>
    <w:rsid w:val="001706E4"/>
    <w:rsid w:val="001708D0"/>
    <w:rsid w:val="00170B2D"/>
    <w:rsid w:val="00170E05"/>
    <w:rsid w:val="001711B9"/>
    <w:rsid w:val="00171551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93F"/>
    <w:rsid w:val="001739C7"/>
    <w:rsid w:val="00173A00"/>
    <w:rsid w:val="00173D38"/>
    <w:rsid w:val="00174555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60F"/>
    <w:rsid w:val="001817BA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54B"/>
    <w:rsid w:val="00182718"/>
    <w:rsid w:val="001828D1"/>
    <w:rsid w:val="00182A14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68"/>
    <w:rsid w:val="001840F5"/>
    <w:rsid w:val="00184412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8C5"/>
    <w:rsid w:val="00190927"/>
    <w:rsid w:val="00190BD5"/>
    <w:rsid w:val="00190C05"/>
    <w:rsid w:val="00190C5A"/>
    <w:rsid w:val="00190D28"/>
    <w:rsid w:val="00190F86"/>
    <w:rsid w:val="00191166"/>
    <w:rsid w:val="00191445"/>
    <w:rsid w:val="001914CB"/>
    <w:rsid w:val="00191727"/>
    <w:rsid w:val="001918E1"/>
    <w:rsid w:val="00191CD3"/>
    <w:rsid w:val="00191DA1"/>
    <w:rsid w:val="00191EBF"/>
    <w:rsid w:val="0019205D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760"/>
    <w:rsid w:val="00193987"/>
    <w:rsid w:val="00193A4E"/>
    <w:rsid w:val="00193A7C"/>
    <w:rsid w:val="00193D48"/>
    <w:rsid w:val="00193DC9"/>
    <w:rsid w:val="001941AA"/>
    <w:rsid w:val="0019443E"/>
    <w:rsid w:val="00194955"/>
    <w:rsid w:val="001952A4"/>
    <w:rsid w:val="001953A8"/>
    <w:rsid w:val="001953D5"/>
    <w:rsid w:val="00195517"/>
    <w:rsid w:val="00195657"/>
    <w:rsid w:val="0019573B"/>
    <w:rsid w:val="0019592C"/>
    <w:rsid w:val="001959D9"/>
    <w:rsid w:val="00195E35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F4"/>
    <w:rsid w:val="0019724B"/>
    <w:rsid w:val="0019734F"/>
    <w:rsid w:val="00197BFC"/>
    <w:rsid w:val="00197CA1"/>
    <w:rsid w:val="001A0221"/>
    <w:rsid w:val="001A0303"/>
    <w:rsid w:val="001A0313"/>
    <w:rsid w:val="001A04F6"/>
    <w:rsid w:val="001A05A0"/>
    <w:rsid w:val="001A064F"/>
    <w:rsid w:val="001A0676"/>
    <w:rsid w:val="001A067A"/>
    <w:rsid w:val="001A06A0"/>
    <w:rsid w:val="001A06C8"/>
    <w:rsid w:val="001A0B1A"/>
    <w:rsid w:val="001A1337"/>
    <w:rsid w:val="001A1760"/>
    <w:rsid w:val="001A1CC6"/>
    <w:rsid w:val="001A1F22"/>
    <w:rsid w:val="001A2254"/>
    <w:rsid w:val="001A261D"/>
    <w:rsid w:val="001A273B"/>
    <w:rsid w:val="001A2939"/>
    <w:rsid w:val="001A2D08"/>
    <w:rsid w:val="001A2EB3"/>
    <w:rsid w:val="001A2F60"/>
    <w:rsid w:val="001A2FD5"/>
    <w:rsid w:val="001A3037"/>
    <w:rsid w:val="001A30FB"/>
    <w:rsid w:val="001A31BE"/>
    <w:rsid w:val="001A3273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EDF"/>
    <w:rsid w:val="001A5308"/>
    <w:rsid w:val="001A54E5"/>
    <w:rsid w:val="001A5599"/>
    <w:rsid w:val="001A5D97"/>
    <w:rsid w:val="001A6164"/>
    <w:rsid w:val="001A61A0"/>
    <w:rsid w:val="001A64B2"/>
    <w:rsid w:val="001A6729"/>
    <w:rsid w:val="001A677A"/>
    <w:rsid w:val="001A682E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A7E49"/>
    <w:rsid w:val="001B0028"/>
    <w:rsid w:val="001B00B2"/>
    <w:rsid w:val="001B00D8"/>
    <w:rsid w:val="001B0149"/>
    <w:rsid w:val="001B0251"/>
    <w:rsid w:val="001B0BF8"/>
    <w:rsid w:val="001B0E7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8A9"/>
    <w:rsid w:val="001B2993"/>
    <w:rsid w:val="001B29C3"/>
    <w:rsid w:val="001B2C18"/>
    <w:rsid w:val="001B33C7"/>
    <w:rsid w:val="001B35C1"/>
    <w:rsid w:val="001B3754"/>
    <w:rsid w:val="001B3A10"/>
    <w:rsid w:val="001B3A79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FD"/>
    <w:rsid w:val="001B4F67"/>
    <w:rsid w:val="001B5067"/>
    <w:rsid w:val="001B510D"/>
    <w:rsid w:val="001B5332"/>
    <w:rsid w:val="001B54E9"/>
    <w:rsid w:val="001B55DE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0CA6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865"/>
    <w:rsid w:val="001C299E"/>
    <w:rsid w:val="001C2A8B"/>
    <w:rsid w:val="001C2B0D"/>
    <w:rsid w:val="001C2D80"/>
    <w:rsid w:val="001C2EF2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FCF"/>
    <w:rsid w:val="001C4640"/>
    <w:rsid w:val="001C4A39"/>
    <w:rsid w:val="001C4D3A"/>
    <w:rsid w:val="001C4F5F"/>
    <w:rsid w:val="001C54B8"/>
    <w:rsid w:val="001C553B"/>
    <w:rsid w:val="001C5710"/>
    <w:rsid w:val="001C589B"/>
    <w:rsid w:val="001C58A6"/>
    <w:rsid w:val="001C5BC8"/>
    <w:rsid w:val="001C5DBB"/>
    <w:rsid w:val="001C5F88"/>
    <w:rsid w:val="001C6182"/>
    <w:rsid w:val="001C619C"/>
    <w:rsid w:val="001C6269"/>
    <w:rsid w:val="001C6488"/>
    <w:rsid w:val="001C66D2"/>
    <w:rsid w:val="001C6708"/>
    <w:rsid w:val="001C6F12"/>
    <w:rsid w:val="001C73D3"/>
    <w:rsid w:val="001C760E"/>
    <w:rsid w:val="001C78F7"/>
    <w:rsid w:val="001C7F47"/>
    <w:rsid w:val="001D006C"/>
    <w:rsid w:val="001D056C"/>
    <w:rsid w:val="001D0578"/>
    <w:rsid w:val="001D0593"/>
    <w:rsid w:val="001D0D95"/>
    <w:rsid w:val="001D0E20"/>
    <w:rsid w:val="001D117A"/>
    <w:rsid w:val="001D1258"/>
    <w:rsid w:val="001D165F"/>
    <w:rsid w:val="001D18D4"/>
    <w:rsid w:val="001D19F8"/>
    <w:rsid w:val="001D1BE8"/>
    <w:rsid w:val="001D1BF0"/>
    <w:rsid w:val="001D1CFF"/>
    <w:rsid w:val="001D1D9D"/>
    <w:rsid w:val="001D216E"/>
    <w:rsid w:val="001D21B0"/>
    <w:rsid w:val="001D25B8"/>
    <w:rsid w:val="001D28C1"/>
    <w:rsid w:val="001D29AE"/>
    <w:rsid w:val="001D2B3C"/>
    <w:rsid w:val="001D2C3C"/>
    <w:rsid w:val="001D2D03"/>
    <w:rsid w:val="001D2E6C"/>
    <w:rsid w:val="001D330C"/>
    <w:rsid w:val="001D34CC"/>
    <w:rsid w:val="001D35DC"/>
    <w:rsid w:val="001D383D"/>
    <w:rsid w:val="001D390E"/>
    <w:rsid w:val="001D3AA7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506F"/>
    <w:rsid w:val="001D5149"/>
    <w:rsid w:val="001D519F"/>
    <w:rsid w:val="001D53BA"/>
    <w:rsid w:val="001D55F9"/>
    <w:rsid w:val="001D57BC"/>
    <w:rsid w:val="001D5D4A"/>
    <w:rsid w:val="001D5FD3"/>
    <w:rsid w:val="001D63D6"/>
    <w:rsid w:val="001D686D"/>
    <w:rsid w:val="001D6E61"/>
    <w:rsid w:val="001D6EE7"/>
    <w:rsid w:val="001D6F30"/>
    <w:rsid w:val="001D6FB4"/>
    <w:rsid w:val="001D7260"/>
    <w:rsid w:val="001D7816"/>
    <w:rsid w:val="001D7898"/>
    <w:rsid w:val="001D7ADE"/>
    <w:rsid w:val="001D7B58"/>
    <w:rsid w:val="001D7B96"/>
    <w:rsid w:val="001D7FE2"/>
    <w:rsid w:val="001E00D4"/>
    <w:rsid w:val="001E02BA"/>
    <w:rsid w:val="001E0318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F4"/>
    <w:rsid w:val="001E1524"/>
    <w:rsid w:val="001E167D"/>
    <w:rsid w:val="001E16D8"/>
    <w:rsid w:val="001E1710"/>
    <w:rsid w:val="001E1D15"/>
    <w:rsid w:val="001E1D3C"/>
    <w:rsid w:val="001E1DDA"/>
    <w:rsid w:val="001E1E42"/>
    <w:rsid w:val="001E1F63"/>
    <w:rsid w:val="001E206B"/>
    <w:rsid w:val="001E220A"/>
    <w:rsid w:val="001E23EA"/>
    <w:rsid w:val="001E251E"/>
    <w:rsid w:val="001E266E"/>
    <w:rsid w:val="001E2EEF"/>
    <w:rsid w:val="001E3188"/>
    <w:rsid w:val="001E31D1"/>
    <w:rsid w:val="001E3219"/>
    <w:rsid w:val="001E32BE"/>
    <w:rsid w:val="001E3A45"/>
    <w:rsid w:val="001E3B0A"/>
    <w:rsid w:val="001E3FE1"/>
    <w:rsid w:val="001E420B"/>
    <w:rsid w:val="001E4704"/>
    <w:rsid w:val="001E48CC"/>
    <w:rsid w:val="001E5390"/>
    <w:rsid w:val="001E53E2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552"/>
    <w:rsid w:val="001E6BDA"/>
    <w:rsid w:val="001E6C1B"/>
    <w:rsid w:val="001E6E6E"/>
    <w:rsid w:val="001E7173"/>
    <w:rsid w:val="001E719A"/>
    <w:rsid w:val="001E750C"/>
    <w:rsid w:val="001E7A8F"/>
    <w:rsid w:val="001E7D26"/>
    <w:rsid w:val="001E7E8C"/>
    <w:rsid w:val="001F014C"/>
    <w:rsid w:val="001F020C"/>
    <w:rsid w:val="001F0546"/>
    <w:rsid w:val="001F0802"/>
    <w:rsid w:val="001F0DDF"/>
    <w:rsid w:val="001F0E8D"/>
    <w:rsid w:val="001F1116"/>
    <w:rsid w:val="001F11F0"/>
    <w:rsid w:val="001F15FA"/>
    <w:rsid w:val="001F18C3"/>
    <w:rsid w:val="001F18E2"/>
    <w:rsid w:val="001F1B1E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9AB"/>
    <w:rsid w:val="001F3E14"/>
    <w:rsid w:val="001F41F4"/>
    <w:rsid w:val="001F45E8"/>
    <w:rsid w:val="001F4650"/>
    <w:rsid w:val="001F4817"/>
    <w:rsid w:val="001F4BAF"/>
    <w:rsid w:val="001F4CBF"/>
    <w:rsid w:val="001F4DE8"/>
    <w:rsid w:val="001F4E57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E73"/>
    <w:rsid w:val="001F5ED8"/>
    <w:rsid w:val="001F5F10"/>
    <w:rsid w:val="001F60B5"/>
    <w:rsid w:val="001F6292"/>
    <w:rsid w:val="001F644E"/>
    <w:rsid w:val="001F662A"/>
    <w:rsid w:val="001F6E45"/>
    <w:rsid w:val="001F7291"/>
    <w:rsid w:val="001F7317"/>
    <w:rsid w:val="001F7408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6C0"/>
    <w:rsid w:val="0020171D"/>
    <w:rsid w:val="0020185F"/>
    <w:rsid w:val="00201942"/>
    <w:rsid w:val="00201A5F"/>
    <w:rsid w:val="00201B59"/>
    <w:rsid w:val="00201DEC"/>
    <w:rsid w:val="00202285"/>
    <w:rsid w:val="002022D6"/>
    <w:rsid w:val="0020233D"/>
    <w:rsid w:val="002024B8"/>
    <w:rsid w:val="002024E6"/>
    <w:rsid w:val="002025CC"/>
    <w:rsid w:val="00202883"/>
    <w:rsid w:val="002028D0"/>
    <w:rsid w:val="00202D2E"/>
    <w:rsid w:val="00203069"/>
    <w:rsid w:val="00203159"/>
    <w:rsid w:val="00203668"/>
    <w:rsid w:val="00203883"/>
    <w:rsid w:val="00203A6E"/>
    <w:rsid w:val="00203BB9"/>
    <w:rsid w:val="00203F00"/>
    <w:rsid w:val="00203F5C"/>
    <w:rsid w:val="00204016"/>
    <w:rsid w:val="0020416B"/>
    <w:rsid w:val="0020454F"/>
    <w:rsid w:val="002047DE"/>
    <w:rsid w:val="00204981"/>
    <w:rsid w:val="002049AE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B2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1E"/>
    <w:rsid w:val="0020674D"/>
    <w:rsid w:val="002069A1"/>
    <w:rsid w:val="00206B20"/>
    <w:rsid w:val="00206B53"/>
    <w:rsid w:val="00206BF6"/>
    <w:rsid w:val="00206E5A"/>
    <w:rsid w:val="00207279"/>
    <w:rsid w:val="0020760F"/>
    <w:rsid w:val="00207613"/>
    <w:rsid w:val="00207847"/>
    <w:rsid w:val="00207AF9"/>
    <w:rsid w:val="00207B02"/>
    <w:rsid w:val="00207BB9"/>
    <w:rsid w:val="00207D1B"/>
    <w:rsid w:val="00207EB6"/>
    <w:rsid w:val="0021005B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2C"/>
    <w:rsid w:val="002121C0"/>
    <w:rsid w:val="00212358"/>
    <w:rsid w:val="0021254B"/>
    <w:rsid w:val="00212816"/>
    <w:rsid w:val="00212A8F"/>
    <w:rsid w:val="00212E14"/>
    <w:rsid w:val="0021300C"/>
    <w:rsid w:val="002130A9"/>
    <w:rsid w:val="002130BD"/>
    <w:rsid w:val="00213494"/>
    <w:rsid w:val="00213851"/>
    <w:rsid w:val="002138A9"/>
    <w:rsid w:val="00213DCB"/>
    <w:rsid w:val="00213FB7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6E3"/>
    <w:rsid w:val="0021586D"/>
    <w:rsid w:val="00215C24"/>
    <w:rsid w:val="00215CDD"/>
    <w:rsid w:val="00215D76"/>
    <w:rsid w:val="00215E67"/>
    <w:rsid w:val="00215F86"/>
    <w:rsid w:val="002162EA"/>
    <w:rsid w:val="00216368"/>
    <w:rsid w:val="0021646A"/>
    <w:rsid w:val="002165F9"/>
    <w:rsid w:val="00216685"/>
    <w:rsid w:val="00216B17"/>
    <w:rsid w:val="00216BBF"/>
    <w:rsid w:val="00216C25"/>
    <w:rsid w:val="00216C53"/>
    <w:rsid w:val="00216D0D"/>
    <w:rsid w:val="00216DA0"/>
    <w:rsid w:val="00217135"/>
    <w:rsid w:val="00217381"/>
    <w:rsid w:val="00217685"/>
    <w:rsid w:val="0021797D"/>
    <w:rsid w:val="00217B99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5B5"/>
    <w:rsid w:val="00221989"/>
    <w:rsid w:val="00221A25"/>
    <w:rsid w:val="00221AD1"/>
    <w:rsid w:val="00221C3E"/>
    <w:rsid w:val="00221EA5"/>
    <w:rsid w:val="00221F85"/>
    <w:rsid w:val="00222052"/>
    <w:rsid w:val="002221D4"/>
    <w:rsid w:val="002222A4"/>
    <w:rsid w:val="0022232E"/>
    <w:rsid w:val="00222336"/>
    <w:rsid w:val="0022290C"/>
    <w:rsid w:val="00222A09"/>
    <w:rsid w:val="00222AB8"/>
    <w:rsid w:val="00222B25"/>
    <w:rsid w:val="00222B4A"/>
    <w:rsid w:val="00222FE7"/>
    <w:rsid w:val="00223125"/>
    <w:rsid w:val="002231AD"/>
    <w:rsid w:val="002234BE"/>
    <w:rsid w:val="002235DF"/>
    <w:rsid w:val="00223833"/>
    <w:rsid w:val="00223ACD"/>
    <w:rsid w:val="00223B76"/>
    <w:rsid w:val="00224226"/>
    <w:rsid w:val="0022474F"/>
    <w:rsid w:val="00224794"/>
    <w:rsid w:val="00224A38"/>
    <w:rsid w:val="00224A9B"/>
    <w:rsid w:val="00225154"/>
    <w:rsid w:val="00225223"/>
    <w:rsid w:val="002254F6"/>
    <w:rsid w:val="00225643"/>
    <w:rsid w:val="00225DC1"/>
    <w:rsid w:val="002262A2"/>
    <w:rsid w:val="002263A3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652"/>
    <w:rsid w:val="00227781"/>
    <w:rsid w:val="00227850"/>
    <w:rsid w:val="00227873"/>
    <w:rsid w:val="002279D2"/>
    <w:rsid w:val="00227A1E"/>
    <w:rsid w:val="00227D0D"/>
    <w:rsid w:val="00227F9E"/>
    <w:rsid w:val="00230040"/>
    <w:rsid w:val="00230189"/>
    <w:rsid w:val="00230637"/>
    <w:rsid w:val="00230AD3"/>
    <w:rsid w:val="00230B62"/>
    <w:rsid w:val="00230B75"/>
    <w:rsid w:val="00230BB1"/>
    <w:rsid w:val="00230D64"/>
    <w:rsid w:val="002311E9"/>
    <w:rsid w:val="0023124C"/>
    <w:rsid w:val="0023148A"/>
    <w:rsid w:val="002314EE"/>
    <w:rsid w:val="00231666"/>
    <w:rsid w:val="002316E7"/>
    <w:rsid w:val="00231740"/>
    <w:rsid w:val="0023187D"/>
    <w:rsid w:val="00231B71"/>
    <w:rsid w:val="00231D67"/>
    <w:rsid w:val="00231DD0"/>
    <w:rsid w:val="00232149"/>
    <w:rsid w:val="00232191"/>
    <w:rsid w:val="00232397"/>
    <w:rsid w:val="0023287C"/>
    <w:rsid w:val="002329B4"/>
    <w:rsid w:val="00232A87"/>
    <w:rsid w:val="00232BB4"/>
    <w:rsid w:val="00232E9D"/>
    <w:rsid w:val="00232F62"/>
    <w:rsid w:val="0023324F"/>
    <w:rsid w:val="002337C0"/>
    <w:rsid w:val="00233A5F"/>
    <w:rsid w:val="00233AC8"/>
    <w:rsid w:val="0023435E"/>
    <w:rsid w:val="002344C8"/>
    <w:rsid w:val="002349C5"/>
    <w:rsid w:val="002349FF"/>
    <w:rsid w:val="00234B73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CDA"/>
    <w:rsid w:val="00236DD4"/>
    <w:rsid w:val="00236F71"/>
    <w:rsid w:val="00236F88"/>
    <w:rsid w:val="002373FC"/>
    <w:rsid w:val="00237C6F"/>
    <w:rsid w:val="00237D22"/>
    <w:rsid w:val="0024019A"/>
    <w:rsid w:val="0024029F"/>
    <w:rsid w:val="0024045B"/>
    <w:rsid w:val="00240487"/>
    <w:rsid w:val="0024053D"/>
    <w:rsid w:val="00240956"/>
    <w:rsid w:val="00240B7D"/>
    <w:rsid w:val="00240C63"/>
    <w:rsid w:val="00240C75"/>
    <w:rsid w:val="00240CB5"/>
    <w:rsid w:val="00240F65"/>
    <w:rsid w:val="0024103F"/>
    <w:rsid w:val="00241495"/>
    <w:rsid w:val="00241C7B"/>
    <w:rsid w:val="00241D6D"/>
    <w:rsid w:val="00241FEC"/>
    <w:rsid w:val="002421F2"/>
    <w:rsid w:val="0024232B"/>
    <w:rsid w:val="00242566"/>
    <w:rsid w:val="0024284B"/>
    <w:rsid w:val="0024286B"/>
    <w:rsid w:val="00242B2A"/>
    <w:rsid w:val="00242CAE"/>
    <w:rsid w:val="00242DBC"/>
    <w:rsid w:val="002434AC"/>
    <w:rsid w:val="0024363F"/>
    <w:rsid w:val="00243ACD"/>
    <w:rsid w:val="00243F4A"/>
    <w:rsid w:val="0024445A"/>
    <w:rsid w:val="00244606"/>
    <w:rsid w:val="00244924"/>
    <w:rsid w:val="002449F4"/>
    <w:rsid w:val="00244A84"/>
    <w:rsid w:val="00244F32"/>
    <w:rsid w:val="00244F6B"/>
    <w:rsid w:val="0024520E"/>
    <w:rsid w:val="0024530E"/>
    <w:rsid w:val="00245492"/>
    <w:rsid w:val="00245A41"/>
    <w:rsid w:val="00245B70"/>
    <w:rsid w:val="00245D7D"/>
    <w:rsid w:val="00245E17"/>
    <w:rsid w:val="00245E39"/>
    <w:rsid w:val="00245FBA"/>
    <w:rsid w:val="00246132"/>
    <w:rsid w:val="00246514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237"/>
    <w:rsid w:val="00250563"/>
    <w:rsid w:val="00250582"/>
    <w:rsid w:val="002506F5"/>
    <w:rsid w:val="002508C7"/>
    <w:rsid w:val="002508D9"/>
    <w:rsid w:val="00250918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F5E"/>
    <w:rsid w:val="00251F78"/>
    <w:rsid w:val="0025204B"/>
    <w:rsid w:val="00252625"/>
    <w:rsid w:val="00252AEF"/>
    <w:rsid w:val="00252E2A"/>
    <w:rsid w:val="002530D6"/>
    <w:rsid w:val="002530D9"/>
    <w:rsid w:val="0025325D"/>
    <w:rsid w:val="002533FF"/>
    <w:rsid w:val="00253400"/>
    <w:rsid w:val="0025345C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76C"/>
    <w:rsid w:val="00254AE8"/>
    <w:rsid w:val="00254D05"/>
    <w:rsid w:val="002553DC"/>
    <w:rsid w:val="0025562B"/>
    <w:rsid w:val="00255986"/>
    <w:rsid w:val="00255C1B"/>
    <w:rsid w:val="00255C8A"/>
    <w:rsid w:val="00255DA7"/>
    <w:rsid w:val="002563E6"/>
    <w:rsid w:val="002568D7"/>
    <w:rsid w:val="0025693F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A62"/>
    <w:rsid w:val="00257D2A"/>
    <w:rsid w:val="002600A8"/>
    <w:rsid w:val="00260156"/>
    <w:rsid w:val="002606A0"/>
    <w:rsid w:val="0026075E"/>
    <w:rsid w:val="002608BD"/>
    <w:rsid w:val="002608F0"/>
    <w:rsid w:val="00260FAD"/>
    <w:rsid w:val="00261207"/>
    <w:rsid w:val="0026178A"/>
    <w:rsid w:val="002617F6"/>
    <w:rsid w:val="00261D05"/>
    <w:rsid w:val="00261DD9"/>
    <w:rsid w:val="00262354"/>
    <w:rsid w:val="002623AC"/>
    <w:rsid w:val="00262979"/>
    <w:rsid w:val="00263038"/>
    <w:rsid w:val="002631DC"/>
    <w:rsid w:val="002633EA"/>
    <w:rsid w:val="00263627"/>
    <w:rsid w:val="0026369F"/>
    <w:rsid w:val="0026382D"/>
    <w:rsid w:val="0026385F"/>
    <w:rsid w:val="00263909"/>
    <w:rsid w:val="00263D13"/>
    <w:rsid w:val="00263DB2"/>
    <w:rsid w:val="00263DD9"/>
    <w:rsid w:val="00264256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701"/>
    <w:rsid w:val="002657AA"/>
    <w:rsid w:val="00265AEF"/>
    <w:rsid w:val="00265C09"/>
    <w:rsid w:val="00265C5F"/>
    <w:rsid w:val="00265CB1"/>
    <w:rsid w:val="00265E9A"/>
    <w:rsid w:val="00266111"/>
    <w:rsid w:val="0026613D"/>
    <w:rsid w:val="002661E1"/>
    <w:rsid w:val="00266210"/>
    <w:rsid w:val="0026640D"/>
    <w:rsid w:val="002664E3"/>
    <w:rsid w:val="002664FA"/>
    <w:rsid w:val="00266501"/>
    <w:rsid w:val="00266867"/>
    <w:rsid w:val="00266B56"/>
    <w:rsid w:val="002670A4"/>
    <w:rsid w:val="0026716C"/>
    <w:rsid w:val="002671F4"/>
    <w:rsid w:val="0027027E"/>
    <w:rsid w:val="0027053E"/>
    <w:rsid w:val="002706CC"/>
    <w:rsid w:val="002708D5"/>
    <w:rsid w:val="002708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35E"/>
    <w:rsid w:val="00271379"/>
    <w:rsid w:val="00271388"/>
    <w:rsid w:val="002713CE"/>
    <w:rsid w:val="0027160B"/>
    <w:rsid w:val="0027162C"/>
    <w:rsid w:val="00271779"/>
    <w:rsid w:val="0027193C"/>
    <w:rsid w:val="0027193F"/>
    <w:rsid w:val="00271960"/>
    <w:rsid w:val="00271EEF"/>
    <w:rsid w:val="00272417"/>
    <w:rsid w:val="0027242C"/>
    <w:rsid w:val="00272474"/>
    <w:rsid w:val="0027257A"/>
    <w:rsid w:val="00272736"/>
    <w:rsid w:val="00272CDA"/>
    <w:rsid w:val="00272D06"/>
    <w:rsid w:val="00272D44"/>
    <w:rsid w:val="00272F80"/>
    <w:rsid w:val="00272FEB"/>
    <w:rsid w:val="0027363A"/>
    <w:rsid w:val="00273644"/>
    <w:rsid w:val="002736A1"/>
    <w:rsid w:val="002738C9"/>
    <w:rsid w:val="00273B2D"/>
    <w:rsid w:val="00273CFB"/>
    <w:rsid w:val="00273D4F"/>
    <w:rsid w:val="00273D76"/>
    <w:rsid w:val="00273E66"/>
    <w:rsid w:val="002740AF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40F"/>
    <w:rsid w:val="00275464"/>
    <w:rsid w:val="00275537"/>
    <w:rsid w:val="00275550"/>
    <w:rsid w:val="0027568B"/>
    <w:rsid w:val="002756AA"/>
    <w:rsid w:val="002756D5"/>
    <w:rsid w:val="00275742"/>
    <w:rsid w:val="00275B92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262"/>
    <w:rsid w:val="00277512"/>
    <w:rsid w:val="00277771"/>
    <w:rsid w:val="002777E4"/>
    <w:rsid w:val="00277DA7"/>
    <w:rsid w:val="00277E66"/>
    <w:rsid w:val="002801E2"/>
    <w:rsid w:val="00280362"/>
    <w:rsid w:val="00280364"/>
    <w:rsid w:val="0028038B"/>
    <w:rsid w:val="00280612"/>
    <w:rsid w:val="0028073A"/>
    <w:rsid w:val="00280960"/>
    <w:rsid w:val="00280E31"/>
    <w:rsid w:val="00281222"/>
    <w:rsid w:val="002815B9"/>
    <w:rsid w:val="0028164E"/>
    <w:rsid w:val="0028168F"/>
    <w:rsid w:val="00281ED6"/>
    <w:rsid w:val="002825CE"/>
    <w:rsid w:val="002825EF"/>
    <w:rsid w:val="002826BD"/>
    <w:rsid w:val="002826D0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50D"/>
    <w:rsid w:val="00285520"/>
    <w:rsid w:val="00285894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7DE"/>
    <w:rsid w:val="00287821"/>
    <w:rsid w:val="00287917"/>
    <w:rsid w:val="00287C28"/>
    <w:rsid w:val="00287C39"/>
    <w:rsid w:val="00290254"/>
    <w:rsid w:val="00290A0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4AB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C71"/>
    <w:rsid w:val="00295C87"/>
    <w:rsid w:val="00295D32"/>
    <w:rsid w:val="00295E32"/>
    <w:rsid w:val="00295F1C"/>
    <w:rsid w:val="00296013"/>
    <w:rsid w:val="002960D8"/>
    <w:rsid w:val="0029633B"/>
    <w:rsid w:val="00296362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724"/>
    <w:rsid w:val="002A0BB1"/>
    <w:rsid w:val="002A0F5F"/>
    <w:rsid w:val="002A1089"/>
    <w:rsid w:val="002A10CF"/>
    <w:rsid w:val="002A10D7"/>
    <w:rsid w:val="002A11FB"/>
    <w:rsid w:val="002A121C"/>
    <w:rsid w:val="002A1411"/>
    <w:rsid w:val="002A141E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668"/>
    <w:rsid w:val="002A3771"/>
    <w:rsid w:val="002A37C5"/>
    <w:rsid w:val="002A383D"/>
    <w:rsid w:val="002A3A5F"/>
    <w:rsid w:val="002A3AFD"/>
    <w:rsid w:val="002A3B12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FC1"/>
    <w:rsid w:val="002A601D"/>
    <w:rsid w:val="002A647A"/>
    <w:rsid w:val="002A6567"/>
    <w:rsid w:val="002A6ECC"/>
    <w:rsid w:val="002A6EF8"/>
    <w:rsid w:val="002A7180"/>
    <w:rsid w:val="002A732C"/>
    <w:rsid w:val="002A7431"/>
    <w:rsid w:val="002A7446"/>
    <w:rsid w:val="002A7757"/>
    <w:rsid w:val="002A7A6A"/>
    <w:rsid w:val="002A7AB4"/>
    <w:rsid w:val="002A7C20"/>
    <w:rsid w:val="002A7E7D"/>
    <w:rsid w:val="002B053A"/>
    <w:rsid w:val="002B07BF"/>
    <w:rsid w:val="002B0805"/>
    <w:rsid w:val="002B0960"/>
    <w:rsid w:val="002B0A5A"/>
    <w:rsid w:val="002B0B44"/>
    <w:rsid w:val="002B0BC0"/>
    <w:rsid w:val="002B0BEF"/>
    <w:rsid w:val="002B0C99"/>
    <w:rsid w:val="002B0E41"/>
    <w:rsid w:val="002B0FBC"/>
    <w:rsid w:val="002B10F9"/>
    <w:rsid w:val="002B12C7"/>
    <w:rsid w:val="002B13E2"/>
    <w:rsid w:val="002B1AFA"/>
    <w:rsid w:val="002B1C7F"/>
    <w:rsid w:val="002B1D94"/>
    <w:rsid w:val="002B2157"/>
    <w:rsid w:val="002B21D6"/>
    <w:rsid w:val="002B27AE"/>
    <w:rsid w:val="002B2A76"/>
    <w:rsid w:val="002B2C1D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D90"/>
    <w:rsid w:val="002B445A"/>
    <w:rsid w:val="002B453B"/>
    <w:rsid w:val="002B482A"/>
    <w:rsid w:val="002B4924"/>
    <w:rsid w:val="002B4C39"/>
    <w:rsid w:val="002B4CCD"/>
    <w:rsid w:val="002B4CD6"/>
    <w:rsid w:val="002B50A1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C46"/>
    <w:rsid w:val="002B6D31"/>
    <w:rsid w:val="002B6E12"/>
    <w:rsid w:val="002B70A2"/>
    <w:rsid w:val="002B7127"/>
    <w:rsid w:val="002B7287"/>
    <w:rsid w:val="002B72FB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D11"/>
    <w:rsid w:val="002C152A"/>
    <w:rsid w:val="002C1B17"/>
    <w:rsid w:val="002C1D61"/>
    <w:rsid w:val="002C1EF8"/>
    <w:rsid w:val="002C203A"/>
    <w:rsid w:val="002C24D8"/>
    <w:rsid w:val="002C2AE9"/>
    <w:rsid w:val="002C2B29"/>
    <w:rsid w:val="002C2C05"/>
    <w:rsid w:val="002C2D14"/>
    <w:rsid w:val="002C2E50"/>
    <w:rsid w:val="002C2E8A"/>
    <w:rsid w:val="002C2FCD"/>
    <w:rsid w:val="002C2FE0"/>
    <w:rsid w:val="002C3AE4"/>
    <w:rsid w:val="002C3D7E"/>
    <w:rsid w:val="002C3DB8"/>
    <w:rsid w:val="002C3E89"/>
    <w:rsid w:val="002C4266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5C40"/>
    <w:rsid w:val="002C61E0"/>
    <w:rsid w:val="002C640C"/>
    <w:rsid w:val="002C6422"/>
    <w:rsid w:val="002C690B"/>
    <w:rsid w:val="002C6D3C"/>
    <w:rsid w:val="002C6F53"/>
    <w:rsid w:val="002C7000"/>
    <w:rsid w:val="002C782F"/>
    <w:rsid w:val="002C7B03"/>
    <w:rsid w:val="002C7B0D"/>
    <w:rsid w:val="002C7EBB"/>
    <w:rsid w:val="002D001E"/>
    <w:rsid w:val="002D0115"/>
    <w:rsid w:val="002D0212"/>
    <w:rsid w:val="002D0298"/>
    <w:rsid w:val="002D04BD"/>
    <w:rsid w:val="002D04DC"/>
    <w:rsid w:val="002D0657"/>
    <w:rsid w:val="002D0820"/>
    <w:rsid w:val="002D09B3"/>
    <w:rsid w:val="002D0CF9"/>
    <w:rsid w:val="002D0F10"/>
    <w:rsid w:val="002D1224"/>
    <w:rsid w:val="002D1258"/>
    <w:rsid w:val="002D13B7"/>
    <w:rsid w:val="002D17E0"/>
    <w:rsid w:val="002D1B61"/>
    <w:rsid w:val="002D2290"/>
    <w:rsid w:val="002D2680"/>
    <w:rsid w:val="002D280E"/>
    <w:rsid w:val="002D29EE"/>
    <w:rsid w:val="002D2AFE"/>
    <w:rsid w:val="002D2B4E"/>
    <w:rsid w:val="002D2B96"/>
    <w:rsid w:val="002D2DA9"/>
    <w:rsid w:val="002D3022"/>
    <w:rsid w:val="002D34CE"/>
    <w:rsid w:val="002D38B7"/>
    <w:rsid w:val="002D3968"/>
    <w:rsid w:val="002D39DB"/>
    <w:rsid w:val="002D3D37"/>
    <w:rsid w:val="002D3D48"/>
    <w:rsid w:val="002D408F"/>
    <w:rsid w:val="002D425A"/>
    <w:rsid w:val="002D426C"/>
    <w:rsid w:val="002D4314"/>
    <w:rsid w:val="002D4591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E0"/>
    <w:rsid w:val="002D5945"/>
    <w:rsid w:val="002D5DEA"/>
    <w:rsid w:val="002D6127"/>
    <w:rsid w:val="002D61BE"/>
    <w:rsid w:val="002D61F0"/>
    <w:rsid w:val="002D6550"/>
    <w:rsid w:val="002D6BA9"/>
    <w:rsid w:val="002D6C19"/>
    <w:rsid w:val="002D6D29"/>
    <w:rsid w:val="002D7194"/>
    <w:rsid w:val="002D7235"/>
    <w:rsid w:val="002D7395"/>
    <w:rsid w:val="002D73DE"/>
    <w:rsid w:val="002D7608"/>
    <w:rsid w:val="002D76E8"/>
    <w:rsid w:val="002D79F8"/>
    <w:rsid w:val="002E0303"/>
    <w:rsid w:val="002E08F4"/>
    <w:rsid w:val="002E0E03"/>
    <w:rsid w:val="002E0E94"/>
    <w:rsid w:val="002E0F8A"/>
    <w:rsid w:val="002E15A5"/>
    <w:rsid w:val="002E16BC"/>
    <w:rsid w:val="002E1BA8"/>
    <w:rsid w:val="002E21C0"/>
    <w:rsid w:val="002E222E"/>
    <w:rsid w:val="002E2423"/>
    <w:rsid w:val="002E25D2"/>
    <w:rsid w:val="002E2724"/>
    <w:rsid w:val="002E2738"/>
    <w:rsid w:val="002E27F0"/>
    <w:rsid w:val="002E2923"/>
    <w:rsid w:val="002E2A11"/>
    <w:rsid w:val="002E2A76"/>
    <w:rsid w:val="002E306D"/>
    <w:rsid w:val="002E3653"/>
    <w:rsid w:val="002E3738"/>
    <w:rsid w:val="002E37BF"/>
    <w:rsid w:val="002E38B7"/>
    <w:rsid w:val="002E3E06"/>
    <w:rsid w:val="002E3E78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338"/>
    <w:rsid w:val="002E58E1"/>
    <w:rsid w:val="002E5BDD"/>
    <w:rsid w:val="002E5C56"/>
    <w:rsid w:val="002E5D86"/>
    <w:rsid w:val="002E5DD7"/>
    <w:rsid w:val="002E5EAD"/>
    <w:rsid w:val="002E6632"/>
    <w:rsid w:val="002E6809"/>
    <w:rsid w:val="002E6D20"/>
    <w:rsid w:val="002E6EF2"/>
    <w:rsid w:val="002E706F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FE"/>
    <w:rsid w:val="002F09C0"/>
    <w:rsid w:val="002F0ADB"/>
    <w:rsid w:val="002F0B68"/>
    <w:rsid w:val="002F0E34"/>
    <w:rsid w:val="002F28F2"/>
    <w:rsid w:val="002F2AE0"/>
    <w:rsid w:val="002F3122"/>
    <w:rsid w:val="002F31C4"/>
    <w:rsid w:val="002F322F"/>
    <w:rsid w:val="002F33D2"/>
    <w:rsid w:val="002F34E0"/>
    <w:rsid w:val="002F3F16"/>
    <w:rsid w:val="002F4134"/>
    <w:rsid w:val="002F413F"/>
    <w:rsid w:val="002F4357"/>
    <w:rsid w:val="002F446A"/>
    <w:rsid w:val="002F44AD"/>
    <w:rsid w:val="002F45D3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0"/>
    <w:rsid w:val="002F566C"/>
    <w:rsid w:val="002F5680"/>
    <w:rsid w:val="002F5809"/>
    <w:rsid w:val="002F5874"/>
    <w:rsid w:val="002F5881"/>
    <w:rsid w:val="002F5A7F"/>
    <w:rsid w:val="002F5D83"/>
    <w:rsid w:val="002F5FDA"/>
    <w:rsid w:val="002F63ED"/>
    <w:rsid w:val="002F6795"/>
    <w:rsid w:val="002F6AC6"/>
    <w:rsid w:val="002F6BDA"/>
    <w:rsid w:val="002F70C0"/>
    <w:rsid w:val="002F7267"/>
    <w:rsid w:val="002F72D1"/>
    <w:rsid w:val="002F72DE"/>
    <w:rsid w:val="002F7435"/>
    <w:rsid w:val="002F7919"/>
    <w:rsid w:val="002F7B6D"/>
    <w:rsid w:val="002F7D48"/>
    <w:rsid w:val="002F7EC5"/>
    <w:rsid w:val="00300085"/>
    <w:rsid w:val="0030027C"/>
    <w:rsid w:val="003003AD"/>
    <w:rsid w:val="00300B29"/>
    <w:rsid w:val="00300E22"/>
    <w:rsid w:val="00300E5F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B48"/>
    <w:rsid w:val="00302BE2"/>
    <w:rsid w:val="00302C77"/>
    <w:rsid w:val="00302EDE"/>
    <w:rsid w:val="00302FBD"/>
    <w:rsid w:val="00302FEF"/>
    <w:rsid w:val="0030318E"/>
    <w:rsid w:val="0030332C"/>
    <w:rsid w:val="00303CC1"/>
    <w:rsid w:val="00304030"/>
    <w:rsid w:val="00304198"/>
    <w:rsid w:val="00304449"/>
    <w:rsid w:val="00304556"/>
    <w:rsid w:val="0030465E"/>
    <w:rsid w:val="00304AC5"/>
    <w:rsid w:val="00304C6B"/>
    <w:rsid w:val="00304C9E"/>
    <w:rsid w:val="00304CC1"/>
    <w:rsid w:val="00304FBC"/>
    <w:rsid w:val="00305A4E"/>
    <w:rsid w:val="00305F50"/>
    <w:rsid w:val="0030615E"/>
    <w:rsid w:val="003065FB"/>
    <w:rsid w:val="003066DC"/>
    <w:rsid w:val="003067F2"/>
    <w:rsid w:val="003069F9"/>
    <w:rsid w:val="00306AF9"/>
    <w:rsid w:val="00306ED2"/>
    <w:rsid w:val="00306F89"/>
    <w:rsid w:val="00307439"/>
    <w:rsid w:val="0030749E"/>
    <w:rsid w:val="003076CD"/>
    <w:rsid w:val="00307A86"/>
    <w:rsid w:val="00307B27"/>
    <w:rsid w:val="00307CAB"/>
    <w:rsid w:val="00307F28"/>
    <w:rsid w:val="003101DC"/>
    <w:rsid w:val="003103F4"/>
    <w:rsid w:val="0031049F"/>
    <w:rsid w:val="0031087D"/>
    <w:rsid w:val="003108A1"/>
    <w:rsid w:val="00310978"/>
    <w:rsid w:val="00310CC6"/>
    <w:rsid w:val="00310F30"/>
    <w:rsid w:val="0031137F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E1"/>
    <w:rsid w:val="00312BD0"/>
    <w:rsid w:val="003130B6"/>
    <w:rsid w:val="00313428"/>
    <w:rsid w:val="00313765"/>
    <w:rsid w:val="003137A0"/>
    <w:rsid w:val="003137F9"/>
    <w:rsid w:val="0031382D"/>
    <w:rsid w:val="00313BC1"/>
    <w:rsid w:val="00313C4F"/>
    <w:rsid w:val="003141C2"/>
    <w:rsid w:val="0031446E"/>
    <w:rsid w:val="003146D2"/>
    <w:rsid w:val="003146FD"/>
    <w:rsid w:val="00314ACB"/>
    <w:rsid w:val="00314B1F"/>
    <w:rsid w:val="00314C05"/>
    <w:rsid w:val="00314CBB"/>
    <w:rsid w:val="00314DAD"/>
    <w:rsid w:val="003150FC"/>
    <w:rsid w:val="00315431"/>
    <w:rsid w:val="0031599D"/>
    <w:rsid w:val="00315BE5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FBB"/>
    <w:rsid w:val="00317050"/>
    <w:rsid w:val="003171AB"/>
    <w:rsid w:val="0031748A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4EB"/>
    <w:rsid w:val="0032151E"/>
    <w:rsid w:val="0032168C"/>
    <w:rsid w:val="0032172E"/>
    <w:rsid w:val="00321822"/>
    <w:rsid w:val="003218F9"/>
    <w:rsid w:val="00321B02"/>
    <w:rsid w:val="003224B5"/>
    <w:rsid w:val="003228E9"/>
    <w:rsid w:val="00322BC3"/>
    <w:rsid w:val="00322C2B"/>
    <w:rsid w:val="00322E3B"/>
    <w:rsid w:val="003232E3"/>
    <w:rsid w:val="003238BA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9D"/>
    <w:rsid w:val="00332624"/>
    <w:rsid w:val="0033277B"/>
    <w:rsid w:val="00332962"/>
    <w:rsid w:val="00332B5A"/>
    <w:rsid w:val="00332D1D"/>
    <w:rsid w:val="00332D99"/>
    <w:rsid w:val="00332DD8"/>
    <w:rsid w:val="003332AB"/>
    <w:rsid w:val="00333655"/>
    <w:rsid w:val="0033374E"/>
    <w:rsid w:val="00333A35"/>
    <w:rsid w:val="00333EB0"/>
    <w:rsid w:val="00334148"/>
    <w:rsid w:val="00334532"/>
    <w:rsid w:val="003346CD"/>
    <w:rsid w:val="003347E2"/>
    <w:rsid w:val="003348FB"/>
    <w:rsid w:val="00334B28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317"/>
    <w:rsid w:val="00340B48"/>
    <w:rsid w:val="00340CC6"/>
    <w:rsid w:val="00340E31"/>
    <w:rsid w:val="00340E58"/>
    <w:rsid w:val="00341087"/>
    <w:rsid w:val="00341322"/>
    <w:rsid w:val="00341706"/>
    <w:rsid w:val="00341AC0"/>
    <w:rsid w:val="00341CFA"/>
    <w:rsid w:val="00341D54"/>
    <w:rsid w:val="00341E06"/>
    <w:rsid w:val="0034246D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725"/>
    <w:rsid w:val="00344861"/>
    <w:rsid w:val="00344901"/>
    <w:rsid w:val="003449FD"/>
    <w:rsid w:val="0034511B"/>
    <w:rsid w:val="00345ADC"/>
    <w:rsid w:val="00345BAB"/>
    <w:rsid w:val="003460B7"/>
    <w:rsid w:val="003461D4"/>
    <w:rsid w:val="003463E6"/>
    <w:rsid w:val="003464A9"/>
    <w:rsid w:val="00346F99"/>
    <w:rsid w:val="0034745C"/>
    <w:rsid w:val="003474CD"/>
    <w:rsid w:val="0034799F"/>
    <w:rsid w:val="003479B6"/>
    <w:rsid w:val="00347C98"/>
    <w:rsid w:val="00347D49"/>
    <w:rsid w:val="00347D51"/>
    <w:rsid w:val="0035025F"/>
    <w:rsid w:val="0035041A"/>
    <w:rsid w:val="003505AD"/>
    <w:rsid w:val="00350631"/>
    <w:rsid w:val="00350BB9"/>
    <w:rsid w:val="00350CCE"/>
    <w:rsid w:val="00350E35"/>
    <w:rsid w:val="00350EE7"/>
    <w:rsid w:val="00351355"/>
    <w:rsid w:val="00351439"/>
    <w:rsid w:val="0035160D"/>
    <w:rsid w:val="0035169E"/>
    <w:rsid w:val="0035180B"/>
    <w:rsid w:val="00351C98"/>
    <w:rsid w:val="0035216E"/>
    <w:rsid w:val="003523B5"/>
    <w:rsid w:val="00352427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2B4"/>
    <w:rsid w:val="00354971"/>
    <w:rsid w:val="00354B19"/>
    <w:rsid w:val="00354E1C"/>
    <w:rsid w:val="00354FE6"/>
    <w:rsid w:val="0035511C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7C9"/>
    <w:rsid w:val="00356CEC"/>
    <w:rsid w:val="00357197"/>
    <w:rsid w:val="003572DE"/>
    <w:rsid w:val="00357659"/>
    <w:rsid w:val="00357712"/>
    <w:rsid w:val="00357A97"/>
    <w:rsid w:val="00357CAE"/>
    <w:rsid w:val="00357FEE"/>
    <w:rsid w:val="0036046C"/>
    <w:rsid w:val="003604DB"/>
    <w:rsid w:val="0036084D"/>
    <w:rsid w:val="00360962"/>
    <w:rsid w:val="00360B25"/>
    <w:rsid w:val="00360DF9"/>
    <w:rsid w:val="00361148"/>
    <w:rsid w:val="00361427"/>
    <w:rsid w:val="003617B5"/>
    <w:rsid w:val="0036185C"/>
    <w:rsid w:val="00361B1A"/>
    <w:rsid w:val="00361B30"/>
    <w:rsid w:val="00361CCD"/>
    <w:rsid w:val="00362085"/>
    <w:rsid w:val="0036227D"/>
    <w:rsid w:val="0036262C"/>
    <w:rsid w:val="00362916"/>
    <w:rsid w:val="00362981"/>
    <w:rsid w:val="003629AA"/>
    <w:rsid w:val="00362C5A"/>
    <w:rsid w:val="00362ED5"/>
    <w:rsid w:val="00363302"/>
    <w:rsid w:val="00363334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5023"/>
    <w:rsid w:val="0036512E"/>
    <w:rsid w:val="00365137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29"/>
    <w:rsid w:val="003677B2"/>
    <w:rsid w:val="00367BC3"/>
    <w:rsid w:val="0037022A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4D4"/>
    <w:rsid w:val="00372609"/>
    <w:rsid w:val="003728C6"/>
    <w:rsid w:val="0037298C"/>
    <w:rsid w:val="00372A6B"/>
    <w:rsid w:val="00372C12"/>
    <w:rsid w:val="00372D7F"/>
    <w:rsid w:val="00373020"/>
    <w:rsid w:val="003731C3"/>
    <w:rsid w:val="003735BC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AF7"/>
    <w:rsid w:val="00375FFC"/>
    <w:rsid w:val="00376234"/>
    <w:rsid w:val="003764FA"/>
    <w:rsid w:val="00376838"/>
    <w:rsid w:val="003769AF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777BE"/>
    <w:rsid w:val="00380057"/>
    <w:rsid w:val="00380543"/>
    <w:rsid w:val="00380568"/>
    <w:rsid w:val="00380602"/>
    <w:rsid w:val="00380892"/>
    <w:rsid w:val="00380BBD"/>
    <w:rsid w:val="0038155B"/>
    <w:rsid w:val="00381914"/>
    <w:rsid w:val="00381B03"/>
    <w:rsid w:val="00381E5E"/>
    <w:rsid w:val="00382190"/>
    <w:rsid w:val="003821E7"/>
    <w:rsid w:val="00382304"/>
    <w:rsid w:val="00382328"/>
    <w:rsid w:val="003824B5"/>
    <w:rsid w:val="00382903"/>
    <w:rsid w:val="00382F84"/>
    <w:rsid w:val="003830A6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69E"/>
    <w:rsid w:val="00386A15"/>
    <w:rsid w:val="00386B5C"/>
    <w:rsid w:val="00386B71"/>
    <w:rsid w:val="00386F77"/>
    <w:rsid w:val="0038702D"/>
    <w:rsid w:val="003870BC"/>
    <w:rsid w:val="0038717E"/>
    <w:rsid w:val="0038732E"/>
    <w:rsid w:val="00387456"/>
    <w:rsid w:val="003875A7"/>
    <w:rsid w:val="00387675"/>
    <w:rsid w:val="00387771"/>
    <w:rsid w:val="0038780F"/>
    <w:rsid w:val="00387866"/>
    <w:rsid w:val="00387B2B"/>
    <w:rsid w:val="00387D1A"/>
    <w:rsid w:val="003901F8"/>
    <w:rsid w:val="00390449"/>
    <w:rsid w:val="003904B1"/>
    <w:rsid w:val="003907D2"/>
    <w:rsid w:val="00390C56"/>
    <w:rsid w:val="0039122C"/>
    <w:rsid w:val="0039124D"/>
    <w:rsid w:val="00391A92"/>
    <w:rsid w:val="00391BA4"/>
    <w:rsid w:val="00391C78"/>
    <w:rsid w:val="00391C99"/>
    <w:rsid w:val="003924F8"/>
    <w:rsid w:val="003926BE"/>
    <w:rsid w:val="003929BE"/>
    <w:rsid w:val="003929FA"/>
    <w:rsid w:val="00392A1F"/>
    <w:rsid w:val="00392A63"/>
    <w:rsid w:val="00392B66"/>
    <w:rsid w:val="00392DB8"/>
    <w:rsid w:val="003937AC"/>
    <w:rsid w:val="0039380B"/>
    <w:rsid w:val="00393A68"/>
    <w:rsid w:val="00393B71"/>
    <w:rsid w:val="00393B78"/>
    <w:rsid w:val="00393EF8"/>
    <w:rsid w:val="00393F08"/>
    <w:rsid w:val="00393F6A"/>
    <w:rsid w:val="003946B1"/>
    <w:rsid w:val="00394775"/>
    <w:rsid w:val="00394832"/>
    <w:rsid w:val="00394948"/>
    <w:rsid w:val="00394B44"/>
    <w:rsid w:val="00394D6C"/>
    <w:rsid w:val="0039502C"/>
    <w:rsid w:val="0039511F"/>
    <w:rsid w:val="00395469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E5"/>
    <w:rsid w:val="00396955"/>
    <w:rsid w:val="00396BBB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EB2"/>
    <w:rsid w:val="003A1009"/>
    <w:rsid w:val="003A10F6"/>
    <w:rsid w:val="003A1135"/>
    <w:rsid w:val="003A1341"/>
    <w:rsid w:val="003A17BA"/>
    <w:rsid w:val="003A19E0"/>
    <w:rsid w:val="003A1B5C"/>
    <w:rsid w:val="003A1BE1"/>
    <w:rsid w:val="003A1DD5"/>
    <w:rsid w:val="003A2019"/>
    <w:rsid w:val="003A22B8"/>
    <w:rsid w:val="003A266C"/>
    <w:rsid w:val="003A274B"/>
    <w:rsid w:val="003A2A6D"/>
    <w:rsid w:val="003A2D39"/>
    <w:rsid w:val="003A2FB5"/>
    <w:rsid w:val="003A2FE7"/>
    <w:rsid w:val="003A349E"/>
    <w:rsid w:val="003A38AC"/>
    <w:rsid w:val="003A42BB"/>
    <w:rsid w:val="003A44AA"/>
    <w:rsid w:val="003A4511"/>
    <w:rsid w:val="003A45C9"/>
    <w:rsid w:val="003A45DB"/>
    <w:rsid w:val="003A45FB"/>
    <w:rsid w:val="003A48FC"/>
    <w:rsid w:val="003A4E82"/>
    <w:rsid w:val="003A523B"/>
    <w:rsid w:val="003A5509"/>
    <w:rsid w:val="003A55F3"/>
    <w:rsid w:val="003A5865"/>
    <w:rsid w:val="003A58DA"/>
    <w:rsid w:val="003A590E"/>
    <w:rsid w:val="003A5EC6"/>
    <w:rsid w:val="003A5F48"/>
    <w:rsid w:val="003A5FB3"/>
    <w:rsid w:val="003A6330"/>
    <w:rsid w:val="003A64DB"/>
    <w:rsid w:val="003A6619"/>
    <w:rsid w:val="003A6BA1"/>
    <w:rsid w:val="003A6CC0"/>
    <w:rsid w:val="003A71E1"/>
    <w:rsid w:val="003A76A9"/>
    <w:rsid w:val="003A7747"/>
    <w:rsid w:val="003A7D06"/>
    <w:rsid w:val="003B0299"/>
    <w:rsid w:val="003B0B4D"/>
    <w:rsid w:val="003B0F0A"/>
    <w:rsid w:val="003B0FD2"/>
    <w:rsid w:val="003B111E"/>
    <w:rsid w:val="003B1B42"/>
    <w:rsid w:val="003B248F"/>
    <w:rsid w:val="003B25A3"/>
    <w:rsid w:val="003B26B7"/>
    <w:rsid w:val="003B284A"/>
    <w:rsid w:val="003B29F6"/>
    <w:rsid w:val="003B2ADB"/>
    <w:rsid w:val="003B2B79"/>
    <w:rsid w:val="003B2C70"/>
    <w:rsid w:val="003B2D1A"/>
    <w:rsid w:val="003B2EFF"/>
    <w:rsid w:val="003B2F42"/>
    <w:rsid w:val="003B2F49"/>
    <w:rsid w:val="003B3171"/>
    <w:rsid w:val="003B3300"/>
    <w:rsid w:val="003B332F"/>
    <w:rsid w:val="003B3E56"/>
    <w:rsid w:val="003B3FC2"/>
    <w:rsid w:val="003B4039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40C"/>
    <w:rsid w:val="003B570F"/>
    <w:rsid w:val="003B5B57"/>
    <w:rsid w:val="003B5B7E"/>
    <w:rsid w:val="003B5BCB"/>
    <w:rsid w:val="003B5E30"/>
    <w:rsid w:val="003B6819"/>
    <w:rsid w:val="003B6837"/>
    <w:rsid w:val="003B69F5"/>
    <w:rsid w:val="003B6ED0"/>
    <w:rsid w:val="003B6FCB"/>
    <w:rsid w:val="003B7020"/>
    <w:rsid w:val="003B70B3"/>
    <w:rsid w:val="003B7294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B94"/>
    <w:rsid w:val="003C1C5F"/>
    <w:rsid w:val="003C1DD7"/>
    <w:rsid w:val="003C21F4"/>
    <w:rsid w:val="003C22E1"/>
    <w:rsid w:val="003C257A"/>
    <w:rsid w:val="003C29B7"/>
    <w:rsid w:val="003C2BDB"/>
    <w:rsid w:val="003C2C9D"/>
    <w:rsid w:val="003C3329"/>
    <w:rsid w:val="003C33CA"/>
    <w:rsid w:val="003C3459"/>
    <w:rsid w:val="003C3973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D3"/>
    <w:rsid w:val="003C4830"/>
    <w:rsid w:val="003C4F25"/>
    <w:rsid w:val="003C56DA"/>
    <w:rsid w:val="003C5719"/>
    <w:rsid w:val="003C5722"/>
    <w:rsid w:val="003C5739"/>
    <w:rsid w:val="003C64CD"/>
    <w:rsid w:val="003C6580"/>
    <w:rsid w:val="003C680F"/>
    <w:rsid w:val="003C6CCB"/>
    <w:rsid w:val="003C6DA9"/>
    <w:rsid w:val="003C6F70"/>
    <w:rsid w:val="003C712E"/>
    <w:rsid w:val="003C7855"/>
    <w:rsid w:val="003D0240"/>
    <w:rsid w:val="003D032D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2AC"/>
    <w:rsid w:val="003D2339"/>
    <w:rsid w:val="003D26AA"/>
    <w:rsid w:val="003D299A"/>
    <w:rsid w:val="003D2E43"/>
    <w:rsid w:val="003D2F6C"/>
    <w:rsid w:val="003D31B9"/>
    <w:rsid w:val="003D3312"/>
    <w:rsid w:val="003D39F4"/>
    <w:rsid w:val="003D3AD8"/>
    <w:rsid w:val="003D3EE3"/>
    <w:rsid w:val="003D3F7A"/>
    <w:rsid w:val="003D4350"/>
    <w:rsid w:val="003D4409"/>
    <w:rsid w:val="003D4706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EB9"/>
    <w:rsid w:val="003E010D"/>
    <w:rsid w:val="003E0504"/>
    <w:rsid w:val="003E089F"/>
    <w:rsid w:val="003E093F"/>
    <w:rsid w:val="003E0974"/>
    <w:rsid w:val="003E0ADB"/>
    <w:rsid w:val="003E0CE4"/>
    <w:rsid w:val="003E1464"/>
    <w:rsid w:val="003E16FD"/>
    <w:rsid w:val="003E1868"/>
    <w:rsid w:val="003E1978"/>
    <w:rsid w:val="003E1B00"/>
    <w:rsid w:val="003E1C4F"/>
    <w:rsid w:val="003E1CF4"/>
    <w:rsid w:val="003E1D21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2E40"/>
    <w:rsid w:val="003E300E"/>
    <w:rsid w:val="003E3015"/>
    <w:rsid w:val="003E3027"/>
    <w:rsid w:val="003E3149"/>
    <w:rsid w:val="003E333A"/>
    <w:rsid w:val="003E33C9"/>
    <w:rsid w:val="003E3524"/>
    <w:rsid w:val="003E3777"/>
    <w:rsid w:val="003E37AD"/>
    <w:rsid w:val="003E37FC"/>
    <w:rsid w:val="003E3944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DC"/>
    <w:rsid w:val="003E4A04"/>
    <w:rsid w:val="003E4CDB"/>
    <w:rsid w:val="003E5828"/>
    <w:rsid w:val="003E59E8"/>
    <w:rsid w:val="003E5DFB"/>
    <w:rsid w:val="003E60C1"/>
    <w:rsid w:val="003E61F5"/>
    <w:rsid w:val="003E6289"/>
    <w:rsid w:val="003E63BC"/>
    <w:rsid w:val="003E6592"/>
    <w:rsid w:val="003E668B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656"/>
    <w:rsid w:val="003F073C"/>
    <w:rsid w:val="003F0905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2A7"/>
    <w:rsid w:val="003F344E"/>
    <w:rsid w:val="003F348A"/>
    <w:rsid w:val="003F3DB1"/>
    <w:rsid w:val="003F4306"/>
    <w:rsid w:val="003F457C"/>
    <w:rsid w:val="003F4933"/>
    <w:rsid w:val="003F4977"/>
    <w:rsid w:val="003F4A21"/>
    <w:rsid w:val="003F4A43"/>
    <w:rsid w:val="003F4E1C"/>
    <w:rsid w:val="003F503F"/>
    <w:rsid w:val="003F51ED"/>
    <w:rsid w:val="003F536B"/>
    <w:rsid w:val="003F560A"/>
    <w:rsid w:val="003F561F"/>
    <w:rsid w:val="003F582E"/>
    <w:rsid w:val="003F586D"/>
    <w:rsid w:val="003F5CCF"/>
    <w:rsid w:val="003F5CDF"/>
    <w:rsid w:val="003F62B4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456"/>
    <w:rsid w:val="003F75DD"/>
    <w:rsid w:val="003F78AA"/>
    <w:rsid w:val="003F7908"/>
    <w:rsid w:val="003F7A7C"/>
    <w:rsid w:val="003F7D02"/>
    <w:rsid w:val="003F7DFF"/>
    <w:rsid w:val="00400093"/>
    <w:rsid w:val="00400149"/>
    <w:rsid w:val="0040015E"/>
    <w:rsid w:val="00400427"/>
    <w:rsid w:val="00400615"/>
    <w:rsid w:val="00400CE9"/>
    <w:rsid w:val="00400D86"/>
    <w:rsid w:val="00400DEA"/>
    <w:rsid w:val="00400FDB"/>
    <w:rsid w:val="00401041"/>
    <w:rsid w:val="004010EF"/>
    <w:rsid w:val="004011FF"/>
    <w:rsid w:val="00401395"/>
    <w:rsid w:val="004017C6"/>
    <w:rsid w:val="00401A0B"/>
    <w:rsid w:val="004021B5"/>
    <w:rsid w:val="00402286"/>
    <w:rsid w:val="004024AB"/>
    <w:rsid w:val="004024B3"/>
    <w:rsid w:val="004029EA"/>
    <w:rsid w:val="00402DC4"/>
    <w:rsid w:val="00402F2C"/>
    <w:rsid w:val="0040303D"/>
    <w:rsid w:val="004034E6"/>
    <w:rsid w:val="0040379F"/>
    <w:rsid w:val="00403805"/>
    <w:rsid w:val="00403DC5"/>
    <w:rsid w:val="00403F25"/>
    <w:rsid w:val="00404011"/>
    <w:rsid w:val="004042A7"/>
    <w:rsid w:val="0040435C"/>
    <w:rsid w:val="0040495B"/>
    <w:rsid w:val="00404D4D"/>
    <w:rsid w:val="00404E70"/>
    <w:rsid w:val="0040561F"/>
    <w:rsid w:val="004056A1"/>
    <w:rsid w:val="00405783"/>
    <w:rsid w:val="00405898"/>
    <w:rsid w:val="00405A9F"/>
    <w:rsid w:val="00405D95"/>
    <w:rsid w:val="00405F90"/>
    <w:rsid w:val="0040609D"/>
    <w:rsid w:val="00406108"/>
    <w:rsid w:val="0040641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C95"/>
    <w:rsid w:val="00407E8F"/>
    <w:rsid w:val="00407F58"/>
    <w:rsid w:val="00410029"/>
    <w:rsid w:val="0041029D"/>
    <w:rsid w:val="004102A7"/>
    <w:rsid w:val="004103C3"/>
    <w:rsid w:val="004107F6"/>
    <w:rsid w:val="00411230"/>
    <w:rsid w:val="004116C3"/>
    <w:rsid w:val="00411761"/>
    <w:rsid w:val="00411868"/>
    <w:rsid w:val="004118C9"/>
    <w:rsid w:val="00411D2B"/>
    <w:rsid w:val="00411D47"/>
    <w:rsid w:val="0041249C"/>
    <w:rsid w:val="00412614"/>
    <w:rsid w:val="00412630"/>
    <w:rsid w:val="00412697"/>
    <w:rsid w:val="004126AD"/>
    <w:rsid w:val="00412C50"/>
    <w:rsid w:val="00413369"/>
    <w:rsid w:val="00413AC6"/>
    <w:rsid w:val="00413C4E"/>
    <w:rsid w:val="00413EE2"/>
    <w:rsid w:val="00413FF3"/>
    <w:rsid w:val="00414598"/>
    <w:rsid w:val="004145AE"/>
    <w:rsid w:val="00414715"/>
    <w:rsid w:val="00414798"/>
    <w:rsid w:val="004147AA"/>
    <w:rsid w:val="004147F4"/>
    <w:rsid w:val="00414824"/>
    <w:rsid w:val="00414C3F"/>
    <w:rsid w:val="0041539C"/>
    <w:rsid w:val="00415419"/>
    <w:rsid w:val="00415646"/>
    <w:rsid w:val="0041577E"/>
    <w:rsid w:val="00415793"/>
    <w:rsid w:val="004157F6"/>
    <w:rsid w:val="004159D3"/>
    <w:rsid w:val="00415A14"/>
    <w:rsid w:val="00415B89"/>
    <w:rsid w:val="00415D4E"/>
    <w:rsid w:val="00416091"/>
    <w:rsid w:val="0041616C"/>
    <w:rsid w:val="0041634C"/>
    <w:rsid w:val="004164AC"/>
    <w:rsid w:val="0041664E"/>
    <w:rsid w:val="0041669D"/>
    <w:rsid w:val="00416A66"/>
    <w:rsid w:val="00416D24"/>
    <w:rsid w:val="00416F3B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20126"/>
    <w:rsid w:val="00420249"/>
    <w:rsid w:val="004203CF"/>
    <w:rsid w:val="00420755"/>
    <w:rsid w:val="0042076B"/>
    <w:rsid w:val="00420CB7"/>
    <w:rsid w:val="00420F8D"/>
    <w:rsid w:val="0042126C"/>
    <w:rsid w:val="00421387"/>
    <w:rsid w:val="004213C2"/>
    <w:rsid w:val="004213E8"/>
    <w:rsid w:val="00421402"/>
    <w:rsid w:val="0042156E"/>
    <w:rsid w:val="004215AC"/>
    <w:rsid w:val="004217D9"/>
    <w:rsid w:val="00421960"/>
    <w:rsid w:val="00421E05"/>
    <w:rsid w:val="00421E2D"/>
    <w:rsid w:val="004222BF"/>
    <w:rsid w:val="004226E4"/>
    <w:rsid w:val="004229E5"/>
    <w:rsid w:val="00422A01"/>
    <w:rsid w:val="00422AA3"/>
    <w:rsid w:val="00422C8A"/>
    <w:rsid w:val="00422D62"/>
    <w:rsid w:val="00422DB5"/>
    <w:rsid w:val="00422EAC"/>
    <w:rsid w:val="004230CA"/>
    <w:rsid w:val="004232D4"/>
    <w:rsid w:val="00423326"/>
    <w:rsid w:val="0042384A"/>
    <w:rsid w:val="004238FD"/>
    <w:rsid w:val="00423D0E"/>
    <w:rsid w:val="00423E9C"/>
    <w:rsid w:val="0042446E"/>
    <w:rsid w:val="00424844"/>
    <w:rsid w:val="00425042"/>
    <w:rsid w:val="004251F8"/>
    <w:rsid w:val="004253B1"/>
    <w:rsid w:val="00425B95"/>
    <w:rsid w:val="00425C97"/>
    <w:rsid w:val="00425E65"/>
    <w:rsid w:val="00425FFD"/>
    <w:rsid w:val="00426125"/>
    <w:rsid w:val="004262F8"/>
    <w:rsid w:val="00426442"/>
    <w:rsid w:val="0042654A"/>
    <w:rsid w:val="00426556"/>
    <w:rsid w:val="00426696"/>
    <w:rsid w:val="00426A22"/>
    <w:rsid w:val="00426A93"/>
    <w:rsid w:val="00426DFA"/>
    <w:rsid w:val="00427079"/>
    <w:rsid w:val="00427222"/>
    <w:rsid w:val="004272ED"/>
    <w:rsid w:val="004276E3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6B"/>
    <w:rsid w:val="0043359F"/>
    <w:rsid w:val="004336D8"/>
    <w:rsid w:val="004337E9"/>
    <w:rsid w:val="0043396E"/>
    <w:rsid w:val="00433C26"/>
    <w:rsid w:val="00433D8A"/>
    <w:rsid w:val="00434066"/>
    <w:rsid w:val="00434639"/>
    <w:rsid w:val="00434754"/>
    <w:rsid w:val="004347B1"/>
    <w:rsid w:val="004347F2"/>
    <w:rsid w:val="0043480E"/>
    <w:rsid w:val="00434838"/>
    <w:rsid w:val="004348CB"/>
    <w:rsid w:val="00434C0D"/>
    <w:rsid w:val="00434C24"/>
    <w:rsid w:val="00434C4D"/>
    <w:rsid w:val="00434D46"/>
    <w:rsid w:val="00435202"/>
    <w:rsid w:val="00435248"/>
    <w:rsid w:val="0043532B"/>
    <w:rsid w:val="0043542F"/>
    <w:rsid w:val="00435584"/>
    <w:rsid w:val="004355AA"/>
    <w:rsid w:val="004355EB"/>
    <w:rsid w:val="00435602"/>
    <w:rsid w:val="004356FA"/>
    <w:rsid w:val="004357CD"/>
    <w:rsid w:val="004358F4"/>
    <w:rsid w:val="00435CCF"/>
    <w:rsid w:val="00435EE4"/>
    <w:rsid w:val="00435F87"/>
    <w:rsid w:val="004365F4"/>
    <w:rsid w:val="00436696"/>
    <w:rsid w:val="00436A3B"/>
    <w:rsid w:val="00436D7C"/>
    <w:rsid w:val="00437191"/>
    <w:rsid w:val="004371AB"/>
    <w:rsid w:val="00437457"/>
    <w:rsid w:val="00437895"/>
    <w:rsid w:val="00437A43"/>
    <w:rsid w:val="00437C89"/>
    <w:rsid w:val="00437CF0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AD9"/>
    <w:rsid w:val="00441F69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843"/>
    <w:rsid w:val="004439AB"/>
    <w:rsid w:val="00443A73"/>
    <w:rsid w:val="00443FEC"/>
    <w:rsid w:val="00444086"/>
    <w:rsid w:val="004440FF"/>
    <w:rsid w:val="004442A7"/>
    <w:rsid w:val="00444634"/>
    <w:rsid w:val="00444901"/>
    <w:rsid w:val="00444934"/>
    <w:rsid w:val="00444960"/>
    <w:rsid w:val="00444F5E"/>
    <w:rsid w:val="0044503E"/>
    <w:rsid w:val="004450DE"/>
    <w:rsid w:val="00445150"/>
    <w:rsid w:val="00445189"/>
    <w:rsid w:val="00445513"/>
    <w:rsid w:val="00445625"/>
    <w:rsid w:val="00445907"/>
    <w:rsid w:val="004459BA"/>
    <w:rsid w:val="00445CFF"/>
    <w:rsid w:val="00445EAE"/>
    <w:rsid w:val="00445EBA"/>
    <w:rsid w:val="00445EBF"/>
    <w:rsid w:val="00445F1B"/>
    <w:rsid w:val="00446185"/>
    <w:rsid w:val="004462AF"/>
    <w:rsid w:val="00446424"/>
    <w:rsid w:val="0044662A"/>
    <w:rsid w:val="00446721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69D"/>
    <w:rsid w:val="004518D5"/>
    <w:rsid w:val="00451B06"/>
    <w:rsid w:val="00451BEB"/>
    <w:rsid w:val="004520FE"/>
    <w:rsid w:val="00452298"/>
    <w:rsid w:val="004522FC"/>
    <w:rsid w:val="0045247B"/>
    <w:rsid w:val="0045265C"/>
    <w:rsid w:val="004527C0"/>
    <w:rsid w:val="00452B92"/>
    <w:rsid w:val="00452BF5"/>
    <w:rsid w:val="00452CA7"/>
    <w:rsid w:val="0045305D"/>
    <w:rsid w:val="00453871"/>
    <w:rsid w:val="00453A43"/>
    <w:rsid w:val="00453DEF"/>
    <w:rsid w:val="004540AC"/>
    <w:rsid w:val="004543E4"/>
    <w:rsid w:val="004548E5"/>
    <w:rsid w:val="00454ACD"/>
    <w:rsid w:val="00454C7A"/>
    <w:rsid w:val="00454DDB"/>
    <w:rsid w:val="00454F08"/>
    <w:rsid w:val="00454F85"/>
    <w:rsid w:val="00455105"/>
    <w:rsid w:val="00455133"/>
    <w:rsid w:val="0045553C"/>
    <w:rsid w:val="00455E20"/>
    <w:rsid w:val="00455E86"/>
    <w:rsid w:val="00456114"/>
    <w:rsid w:val="0045623E"/>
    <w:rsid w:val="00456606"/>
    <w:rsid w:val="004567CC"/>
    <w:rsid w:val="00456971"/>
    <w:rsid w:val="00456AC7"/>
    <w:rsid w:val="00456B4F"/>
    <w:rsid w:val="004573B3"/>
    <w:rsid w:val="0045742D"/>
    <w:rsid w:val="0045798D"/>
    <w:rsid w:val="00457B27"/>
    <w:rsid w:val="00457C5E"/>
    <w:rsid w:val="004600A4"/>
    <w:rsid w:val="004600ED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18"/>
    <w:rsid w:val="00462AE4"/>
    <w:rsid w:val="00462B09"/>
    <w:rsid w:val="00462B31"/>
    <w:rsid w:val="00462C65"/>
    <w:rsid w:val="00462E98"/>
    <w:rsid w:val="00462F1D"/>
    <w:rsid w:val="004632A4"/>
    <w:rsid w:val="00463337"/>
    <w:rsid w:val="00463448"/>
    <w:rsid w:val="00463687"/>
    <w:rsid w:val="004636FA"/>
    <w:rsid w:val="00463AD7"/>
    <w:rsid w:val="00463C9F"/>
    <w:rsid w:val="00463DEC"/>
    <w:rsid w:val="0046400B"/>
    <w:rsid w:val="0046405D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C50"/>
    <w:rsid w:val="0047041E"/>
    <w:rsid w:val="00470628"/>
    <w:rsid w:val="00470750"/>
    <w:rsid w:val="004707C5"/>
    <w:rsid w:val="00470893"/>
    <w:rsid w:val="00470A2E"/>
    <w:rsid w:val="0047139B"/>
    <w:rsid w:val="0047166D"/>
    <w:rsid w:val="004716E4"/>
    <w:rsid w:val="00471856"/>
    <w:rsid w:val="00471926"/>
    <w:rsid w:val="00471DB0"/>
    <w:rsid w:val="00471FAB"/>
    <w:rsid w:val="0047253B"/>
    <w:rsid w:val="00472684"/>
    <w:rsid w:val="00472709"/>
    <w:rsid w:val="00472ACB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32A"/>
    <w:rsid w:val="0047446B"/>
    <w:rsid w:val="00474729"/>
    <w:rsid w:val="0047473D"/>
    <w:rsid w:val="0047475B"/>
    <w:rsid w:val="004747E7"/>
    <w:rsid w:val="0047482E"/>
    <w:rsid w:val="0047499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E50"/>
    <w:rsid w:val="00475E54"/>
    <w:rsid w:val="00475F90"/>
    <w:rsid w:val="004761B0"/>
    <w:rsid w:val="00476549"/>
    <w:rsid w:val="004766A1"/>
    <w:rsid w:val="004767D8"/>
    <w:rsid w:val="004769E4"/>
    <w:rsid w:val="00476BB2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70"/>
    <w:rsid w:val="00480CC5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A9E"/>
    <w:rsid w:val="00481BE0"/>
    <w:rsid w:val="0048215F"/>
    <w:rsid w:val="00482389"/>
    <w:rsid w:val="00482943"/>
    <w:rsid w:val="00482ADC"/>
    <w:rsid w:val="00482C93"/>
    <w:rsid w:val="00482F79"/>
    <w:rsid w:val="00482FBB"/>
    <w:rsid w:val="00483000"/>
    <w:rsid w:val="00483222"/>
    <w:rsid w:val="0048327F"/>
    <w:rsid w:val="0048332D"/>
    <w:rsid w:val="00483D11"/>
    <w:rsid w:val="00483D20"/>
    <w:rsid w:val="0048406D"/>
    <w:rsid w:val="004848D6"/>
    <w:rsid w:val="00484943"/>
    <w:rsid w:val="00484C46"/>
    <w:rsid w:val="00484DC1"/>
    <w:rsid w:val="00484EB1"/>
    <w:rsid w:val="0048542B"/>
    <w:rsid w:val="004854CA"/>
    <w:rsid w:val="00485525"/>
    <w:rsid w:val="004856EF"/>
    <w:rsid w:val="0048577C"/>
    <w:rsid w:val="00485809"/>
    <w:rsid w:val="0048598C"/>
    <w:rsid w:val="00485998"/>
    <w:rsid w:val="00485A0B"/>
    <w:rsid w:val="00485BCD"/>
    <w:rsid w:val="00485D03"/>
    <w:rsid w:val="00485E8A"/>
    <w:rsid w:val="0048601F"/>
    <w:rsid w:val="0048607C"/>
    <w:rsid w:val="004860EC"/>
    <w:rsid w:val="004862DE"/>
    <w:rsid w:val="004863AA"/>
    <w:rsid w:val="004863D7"/>
    <w:rsid w:val="004864FB"/>
    <w:rsid w:val="004866AE"/>
    <w:rsid w:val="004866BE"/>
    <w:rsid w:val="004866F0"/>
    <w:rsid w:val="004867B3"/>
    <w:rsid w:val="004868FF"/>
    <w:rsid w:val="004869B5"/>
    <w:rsid w:val="00486BFA"/>
    <w:rsid w:val="00487014"/>
    <w:rsid w:val="0048702F"/>
    <w:rsid w:val="00487451"/>
    <w:rsid w:val="004874D3"/>
    <w:rsid w:val="0048758C"/>
    <w:rsid w:val="00487866"/>
    <w:rsid w:val="00487A6F"/>
    <w:rsid w:val="00487C04"/>
    <w:rsid w:val="00487EA5"/>
    <w:rsid w:val="00487F28"/>
    <w:rsid w:val="00490185"/>
    <w:rsid w:val="00490532"/>
    <w:rsid w:val="00490649"/>
    <w:rsid w:val="0049071D"/>
    <w:rsid w:val="00490895"/>
    <w:rsid w:val="0049093B"/>
    <w:rsid w:val="00490AE5"/>
    <w:rsid w:val="00490C62"/>
    <w:rsid w:val="00490E29"/>
    <w:rsid w:val="00490E94"/>
    <w:rsid w:val="00490EE3"/>
    <w:rsid w:val="0049102F"/>
    <w:rsid w:val="00491294"/>
    <w:rsid w:val="0049143D"/>
    <w:rsid w:val="004917C1"/>
    <w:rsid w:val="00491859"/>
    <w:rsid w:val="004918A0"/>
    <w:rsid w:val="004918F4"/>
    <w:rsid w:val="00492074"/>
    <w:rsid w:val="0049238F"/>
    <w:rsid w:val="004924E5"/>
    <w:rsid w:val="00492597"/>
    <w:rsid w:val="00492619"/>
    <w:rsid w:val="004927F3"/>
    <w:rsid w:val="0049280C"/>
    <w:rsid w:val="00492AFE"/>
    <w:rsid w:val="00492CCD"/>
    <w:rsid w:val="00493031"/>
    <w:rsid w:val="00493194"/>
    <w:rsid w:val="0049349F"/>
    <w:rsid w:val="004935A4"/>
    <w:rsid w:val="004938AA"/>
    <w:rsid w:val="00493D08"/>
    <w:rsid w:val="00494263"/>
    <w:rsid w:val="00494353"/>
    <w:rsid w:val="0049454A"/>
    <w:rsid w:val="00494671"/>
    <w:rsid w:val="004948AC"/>
    <w:rsid w:val="004948F7"/>
    <w:rsid w:val="004949D8"/>
    <w:rsid w:val="00494AF6"/>
    <w:rsid w:val="00494E75"/>
    <w:rsid w:val="00495071"/>
    <w:rsid w:val="004951B0"/>
    <w:rsid w:val="0049545F"/>
    <w:rsid w:val="00495567"/>
    <w:rsid w:val="00495A32"/>
    <w:rsid w:val="004960F6"/>
    <w:rsid w:val="004961DB"/>
    <w:rsid w:val="0049653E"/>
    <w:rsid w:val="0049682E"/>
    <w:rsid w:val="00496A77"/>
    <w:rsid w:val="00496BEF"/>
    <w:rsid w:val="00496DC2"/>
    <w:rsid w:val="00496E38"/>
    <w:rsid w:val="004974F3"/>
    <w:rsid w:val="00497600"/>
    <w:rsid w:val="00497A36"/>
    <w:rsid w:val="00497A9A"/>
    <w:rsid w:val="00497C03"/>
    <w:rsid w:val="00497CCB"/>
    <w:rsid w:val="00497CFA"/>
    <w:rsid w:val="004A01E1"/>
    <w:rsid w:val="004A02B2"/>
    <w:rsid w:val="004A08C9"/>
    <w:rsid w:val="004A0974"/>
    <w:rsid w:val="004A0E00"/>
    <w:rsid w:val="004A1452"/>
    <w:rsid w:val="004A147F"/>
    <w:rsid w:val="004A15F7"/>
    <w:rsid w:val="004A1600"/>
    <w:rsid w:val="004A1857"/>
    <w:rsid w:val="004A1899"/>
    <w:rsid w:val="004A1AE5"/>
    <w:rsid w:val="004A1CDC"/>
    <w:rsid w:val="004A1DAA"/>
    <w:rsid w:val="004A201F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E44"/>
    <w:rsid w:val="004A31D0"/>
    <w:rsid w:val="004A328E"/>
    <w:rsid w:val="004A32C1"/>
    <w:rsid w:val="004A366E"/>
    <w:rsid w:val="004A36C0"/>
    <w:rsid w:val="004A3AA3"/>
    <w:rsid w:val="004A3AFC"/>
    <w:rsid w:val="004A3CB9"/>
    <w:rsid w:val="004A400C"/>
    <w:rsid w:val="004A4527"/>
    <w:rsid w:val="004A4625"/>
    <w:rsid w:val="004A46E5"/>
    <w:rsid w:val="004A4900"/>
    <w:rsid w:val="004A4B75"/>
    <w:rsid w:val="004A4D38"/>
    <w:rsid w:val="004A4E7E"/>
    <w:rsid w:val="004A4E95"/>
    <w:rsid w:val="004A4EB4"/>
    <w:rsid w:val="004A4FBC"/>
    <w:rsid w:val="004A51FA"/>
    <w:rsid w:val="004A5270"/>
    <w:rsid w:val="004A5627"/>
    <w:rsid w:val="004A568E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77"/>
    <w:rsid w:val="004A770C"/>
    <w:rsid w:val="004A7820"/>
    <w:rsid w:val="004A7EE7"/>
    <w:rsid w:val="004A7F51"/>
    <w:rsid w:val="004A7FB0"/>
    <w:rsid w:val="004B0002"/>
    <w:rsid w:val="004B0090"/>
    <w:rsid w:val="004B0164"/>
    <w:rsid w:val="004B01EA"/>
    <w:rsid w:val="004B03B3"/>
    <w:rsid w:val="004B0706"/>
    <w:rsid w:val="004B0780"/>
    <w:rsid w:val="004B0787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B31"/>
    <w:rsid w:val="004B2C2C"/>
    <w:rsid w:val="004B2C33"/>
    <w:rsid w:val="004B2CDB"/>
    <w:rsid w:val="004B2DE8"/>
    <w:rsid w:val="004B2ECE"/>
    <w:rsid w:val="004B2F6E"/>
    <w:rsid w:val="004B2FD9"/>
    <w:rsid w:val="004B32F5"/>
    <w:rsid w:val="004B3557"/>
    <w:rsid w:val="004B35E1"/>
    <w:rsid w:val="004B3C3F"/>
    <w:rsid w:val="004B3E0A"/>
    <w:rsid w:val="004B4384"/>
    <w:rsid w:val="004B43DA"/>
    <w:rsid w:val="004B443C"/>
    <w:rsid w:val="004B45A2"/>
    <w:rsid w:val="004B46C3"/>
    <w:rsid w:val="004B4789"/>
    <w:rsid w:val="004B4790"/>
    <w:rsid w:val="004B4A0F"/>
    <w:rsid w:val="004B4F6B"/>
    <w:rsid w:val="004B50E0"/>
    <w:rsid w:val="004B556C"/>
    <w:rsid w:val="004B55EC"/>
    <w:rsid w:val="004B5BEB"/>
    <w:rsid w:val="004B5C33"/>
    <w:rsid w:val="004B624C"/>
    <w:rsid w:val="004B6301"/>
    <w:rsid w:val="004B64EA"/>
    <w:rsid w:val="004B650B"/>
    <w:rsid w:val="004B6FD2"/>
    <w:rsid w:val="004B6FFB"/>
    <w:rsid w:val="004B7311"/>
    <w:rsid w:val="004B743E"/>
    <w:rsid w:val="004B761B"/>
    <w:rsid w:val="004B78BC"/>
    <w:rsid w:val="004B795F"/>
    <w:rsid w:val="004B7BA5"/>
    <w:rsid w:val="004B7C6F"/>
    <w:rsid w:val="004B7E99"/>
    <w:rsid w:val="004C0023"/>
    <w:rsid w:val="004C0346"/>
    <w:rsid w:val="004C088A"/>
    <w:rsid w:val="004C09FD"/>
    <w:rsid w:val="004C0B5B"/>
    <w:rsid w:val="004C0BED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ED8"/>
    <w:rsid w:val="004C2371"/>
    <w:rsid w:val="004C245B"/>
    <w:rsid w:val="004C2475"/>
    <w:rsid w:val="004C2832"/>
    <w:rsid w:val="004C2BC0"/>
    <w:rsid w:val="004C2F01"/>
    <w:rsid w:val="004C30D0"/>
    <w:rsid w:val="004C3472"/>
    <w:rsid w:val="004C34E8"/>
    <w:rsid w:val="004C3AD1"/>
    <w:rsid w:val="004C3C51"/>
    <w:rsid w:val="004C3EE9"/>
    <w:rsid w:val="004C3F0E"/>
    <w:rsid w:val="004C47FE"/>
    <w:rsid w:val="004C4BCE"/>
    <w:rsid w:val="004C4BF3"/>
    <w:rsid w:val="004C4D45"/>
    <w:rsid w:val="004C4E42"/>
    <w:rsid w:val="004C4E5B"/>
    <w:rsid w:val="004C4F33"/>
    <w:rsid w:val="004C4FD0"/>
    <w:rsid w:val="004C5075"/>
    <w:rsid w:val="004C521E"/>
    <w:rsid w:val="004C5283"/>
    <w:rsid w:val="004C5448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A4F"/>
    <w:rsid w:val="004C6D45"/>
    <w:rsid w:val="004C730E"/>
    <w:rsid w:val="004C75B8"/>
    <w:rsid w:val="004C7635"/>
    <w:rsid w:val="004C7739"/>
    <w:rsid w:val="004C7BDF"/>
    <w:rsid w:val="004C7D1D"/>
    <w:rsid w:val="004C7F22"/>
    <w:rsid w:val="004D0074"/>
    <w:rsid w:val="004D0274"/>
    <w:rsid w:val="004D04B9"/>
    <w:rsid w:val="004D0E42"/>
    <w:rsid w:val="004D0F5B"/>
    <w:rsid w:val="004D0FA5"/>
    <w:rsid w:val="004D1059"/>
    <w:rsid w:val="004D1415"/>
    <w:rsid w:val="004D144C"/>
    <w:rsid w:val="004D14D0"/>
    <w:rsid w:val="004D17E6"/>
    <w:rsid w:val="004D198F"/>
    <w:rsid w:val="004D1A33"/>
    <w:rsid w:val="004D1C35"/>
    <w:rsid w:val="004D1D64"/>
    <w:rsid w:val="004D1DBB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48"/>
    <w:rsid w:val="004D40D5"/>
    <w:rsid w:val="004D466C"/>
    <w:rsid w:val="004D4764"/>
    <w:rsid w:val="004D48E3"/>
    <w:rsid w:val="004D4968"/>
    <w:rsid w:val="004D497A"/>
    <w:rsid w:val="004D4A8A"/>
    <w:rsid w:val="004D4ABF"/>
    <w:rsid w:val="004D4CB6"/>
    <w:rsid w:val="004D4F8B"/>
    <w:rsid w:val="004D50CC"/>
    <w:rsid w:val="004D5728"/>
    <w:rsid w:val="004D58D1"/>
    <w:rsid w:val="004D5F02"/>
    <w:rsid w:val="004D602D"/>
    <w:rsid w:val="004D6598"/>
    <w:rsid w:val="004D65BA"/>
    <w:rsid w:val="004D6708"/>
    <w:rsid w:val="004D68C0"/>
    <w:rsid w:val="004D6B64"/>
    <w:rsid w:val="004D6C1A"/>
    <w:rsid w:val="004D70E1"/>
    <w:rsid w:val="004D710C"/>
    <w:rsid w:val="004D7617"/>
    <w:rsid w:val="004E0033"/>
    <w:rsid w:val="004E00F1"/>
    <w:rsid w:val="004E0394"/>
    <w:rsid w:val="004E03BE"/>
    <w:rsid w:val="004E071E"/>
    <w:rsid w:val="004E0CD0"/>
    <w:rsid w:val="004E1260"/>
    <w:rsid w:val="004E1CBB"/>
    <w:rsid w:val="004E1D07"/>
    <w:rsid w:val="004E1E31"/>
    <w:rsid w:val="004E209D"/>
    <w:rsid w:val="004E2141"/>
    <w:rsid w:val="004E21D3"/>
    <w:rsid w:val="004E2250"/>
    <w:rsid w:val="004E2415"/>
    <w:rsid w:val="004E2E33"/>
    <w:rsid w:val="004E2F51"/>
    <w:rsid w:val="004E340F"/>
    <w:rsid w:val="004E3490"/>
    <w:rsid w:val="004E3579"/>
    <w:rsid w:val="004E3892"/>
    <w:rsid w:val="004E3B0E"/>
    <w:rsid w:val="004E3C05"/>
    <w:rsid w:val="004E3CDE"/>
    <w:rsid w:val="004E3D87"/>
    <w:rsid w:val="004E3F5E"/>
    <w:rsid w:val="004E3FD8"/>
    <w:rsid w:val="004E4032"/>
    <w:rsid w:val="004E4207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463"/>
    <w:rsid w:val="004E655B"/>
    <w:rsid w:val="004E6CEA"/>
    <w:rsid w:val="004E6F18"/>
    <w:rsid w:val="004E76A5"/>
    <w:rsid w:val="004E7A98"/>
    <w:rsid w:val="004E7B7F"/>
    <w:rsid w:val="004E7BEB"/>
    <w:rsid w:val="004E7C85"/>
    <w:rsid w:val="004F004D"/>
    <w:rsid w:val="004F01B4"/>
    <w:rsid w:val="004F020A"/>
    <w:rsid w:val="004F1165"/>
    <w:rsid w:val="004F1254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AD"/>
    <w:rsid w:val="004F224B"/>
    <w:rsid w:val="004F2261"/>
    <w:rsid w:val="004F244A"/>
    <w:rsid w:val="004F2826"/>
    <w:rsid w:val="004F2AA6"/>
    <w:rsid w:val="004F2B9C"/>
    <w:rsid w:val="004F2CCE"/>
    <w:rsid w:val="004F2F1F"/>
    <w:rsid w:val="004F3352"/>
    <w:rsid w:val="004F3368"/>
    <w:rsid w:val="004F349F"/>
    <w:rsid w:val="004F3590"/>
    <w:rsid w:val="004F359A"/>
    <w:rsid w:val="004F36E2"/>
    <w:rsid w:val="004F388D"/>
    <w:rsid w:val="004F3C92"/>
    <w:rsid w:val="004F3DD1"/>
    <w:rsid w:val="004F40CC"/>
    <w:rsid w:val="004F4388"/>
    <w:rsid w:val="004F45E3"/>
    <w:rsid w:val="004F4639"/>
    <w:rsid w:val="004F4E53"/>
    <w:rsid w:val="004F5029"/>
    <w:rsid w:val="004F512B"/>
    <w:rsid w:val="004F545C"/>
    <w:rsid w:val="004F56BB"/>
    <w:rsid w:val="004F5748"/>
    <w:rsid w:val="004F58AB"/>
    <w:rsid w:val="004F5B33"/>
    <w:rsid w:val="004F5D4A"/>
    <w:rsid w:val="004F5D6E"/>
    <w:rsid w:val="004F5EBB"/>
    <w:rsid w:val="004F6142"/>
    <w:rsid w:val="004F6149"/>
    <w:rsid w:val="004F6249"/>
    <w:rsid w:val="004F6836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31C"/>
    <w:rsid w:val="005003AD"/>
    <w:rsid w:val="005004F7"/>
    <w:rsid w:val="00500798"/>
    <w:rsid w:val="005007E7"/>
    <w:rsid w:val="00500925"/>
    <w:rsid w:val="005009F1"/>
    <w:rsid w:val="00500A59"/>
    <w:rsid w:val="00500D57"/>
    <w:rsid w:val="0050104D"/>
    <w:rsid w:val="005010C4"/>
    <w:rsid w:val="0050132F"/>
    <w:rsid w:val="00501470"/>
    <w:rsid w:val="00501723"/>
    <w:rsid w:val="00501A8C"/>
    <w:rsid w:val="00501BFC"/>
    <w:rsid w:val="00501CE2"/>
    <w:rsid w:val="00501F0D"/>
    <w:rsid w:val="005023DC"/>
    <w:rsid w:val="0050263B"/>
    <w:rsid w:val="005026C6"/>
    <w:rsid w:val="00502857"/>
    <w:rsid w:val="005028CC"/>
    <w:rsid w:val="005029A2"/>
    <w:rsid w:val="00502FCA"/>
    <w:rsid w:val="005030C8"/>
    <w:rsid w:val="005033EE"/>
    <w:rsid w:val="0050377B"/>
    <w:rsid w:val="005038A7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D9B"/>
    <w:rsid w:val="00504F81"/>
    <w:rsid w:val="00505168"/>
    <w:rsid w:val="00505198"/>
    <w:rsid w:val="005055D4"/>
    <w:rsid w:val="005057FB"/>
    <w:rsid w:val="00505A2A"/>
    <w:rsid w:val="00505AA1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9F9"/>
    <w:rsid w:val="00507CAF"/>
    <w:rsid w:val="00507DA0"/>
    <w:rsid w:val="00507F0D"/>
    <w:rsid w:val="00507F36"/>
    <w:rsid w:val="00510374"/>
    <w:rsid w:val="00510444"/>
    <w:rsid w:val="0051046B"/>
    <w:rsid w:val="00510E50"/>
    <w:rsid w:val="00511081"/>
    <w:rsid w:val="00511599"/>
    <w:rsid w:val="005117EA"/>
    <w:rsid w:val="005119D6"/>
    <w:rsid w:val="00511D50"/>
    <w:rsid w:val="00511E67"/>
    <w:rsid w:val="00512032"/>
    <w:rsid w:val="00512290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F8F"/>
    <w:rsid w:val="00514045"/>
    <w:rsid w:val="00514574"/>
    <w:rsid w:val="005147E7"/>
    <w:rsid w:val="005149A2"/>
    <w:rsid w:val="00514CEB"/>
    <w:rsid w:val="00514CEE"/>
    <w:rsid w:val="005150E4"/>
    <w:rsid w:val="00515507"/>
    <w:rsid w:val="00515556"/>
    <w:rsid w:val="00515708"/>
    <w:rsid w:val="00515746"/>
    <w:rsid w:val="00515907"/>
    <w:rsid w:val="00515A51"/>
    <w:rsid w:val="00515C15"/>
    <w:rsid w:val="00515E2B"/>
    <w:rsid w:val="00516409"/>
    <w:rsid w:val="00516470"/>
    <w:rsid w:val="00516632"/>
    <w:rsid w:val="00516A12"/>
    <w:rsid w:val="00516B96"/>
    <w:rsid w:val="00516E9E"/>
    <w:rsid w:val="005170A2"/>
    <w:rsid w:val="005173A4"/>
    <w:rsid w:val="00517568"/>
    <w:rsid w:val="005179DC"/>
    <w:rsid w:val="0052001B"/>
    <w:rsid w:val="00520085"/>
    <w:rsid w:val="005200B2"/>
    <w:rsid w:val="005200BF"/>
    <w:rsid w:val="0052082D"/>
    <w:rsid w:val="005209F1"/>
    <w:rsid w:val="00520AE3"/>
    <w:rsid w:val="00520CC6"/>
    <w:rsid w:val="00520D74"/>
    <w:rsid w:val="00520DBB"/>
    <w:rsid w:val="00520EFA"/>
    <w:rsid w:val="00520FEC"/>
    <w:rsid w:val="00521209"/>
    <w:rsid w:val="0052129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6D4"/>
    <w:rsid w:val="0052381F"/>
    <w:rsid w:val="00523E18"/>
    <w:rsid w:val="00523F32"/>
    <w:rsid w:val="0052422C"/>
    <w:rsid w:val="005244D5"/>
    <w:rsid w:val="00524AD1"/>
    <w:rsid w:val="00524AE9"/>
    <w:rsid w:val="00524CC5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F71"/>
    <w:rsid w:val="00526270"/>
    <w:rsid w:val="00526469"/>
    <w:rsid w:val="0052690C"/>
    <w:rsid w:val="005269C2"/>
    <w:rsid w:val="00526A5E"/>
    <w:rsid w:val="00526C8A"/>
    <w:rsid w:val="00526CDD"/>
    <w:rsid w:val="00526F4B"/>
    <w:rsid w:val="0052719A"/>
    <w:rsid w:val="005272A8"/>
    <w:rsid w:val="00527489"/>
    <w:rsid w:val="00527860"/>
    <w:rsid w:val="005278F0"/>
    <w:rsid w:val="00527A58"/>
    <w:rsid w:val="0053005D"/>
    <w:rsid w:val="0053012B"/>
    <w:rsid w:val="005301EC"/>
    <w:rsid w:val="00530509"/>
    <w:rsid w:val="0053066C"/>
    <w:rsid w:val="00530AFD"/>
    <w:rsid w:val="00531282"/>
    <w:rsid w:val="0053150C"/>
    <w:rsid w:val="00531562"/>
    <w:rsid w:val="00531647"/>
    <w:rsid w:val="00531690"/>
    <w:rsid w:val="0053173A"/>
    <w:rsid w:val="005317B3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4CC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886"/>
    <w:rsid w:val="005339E8"/>
    <w:rsid w:val="00533A50"/>
    <w:rsid w:val="00533C61"/>
    <w:rsid w:val="00533D70"/>
    <w:rsid w:val="00533F4E"/>
    <w:rsid w:val="005347FB"/>
    <w:rsid w:val="00534853"/>
    <w:rsid w:val="00534963"/>
    <w:rsid w:val="005349EB"/>
    <w:rsid w:val="00534AA6"/>
    <w:rsid w:val="00534C83"/>
    <w:rsid w:val="00534E9E"/>
    <w:rsid w:val="00534EE4"/>
    <w:rsid w:val="00534F4C"/>
    <w:rsid w:val="005354AB"/>
    <w:rsid w:val="005357A8"/>
    <w:rsid w:val="00535A27"/>
    <w:rsid w:val="00535B60"/>
    <w:rsid w:val="00536166"/>
    <w:rsid w:val="00536AEE"/>
    <w:rsid w:val="00536D47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69"/>
    <w:rsid w:val="00541D0D"/>
    <w:rsid w:val="00541E2B"/>
    <w:rsid w:val="00541E77"/>
    <w:rsid w:val="00541E7F"/>
    <w:rsid w:val="00542379"/>
    <w:rsid w:val="00542458"/>
    <w:rsid w:val="00542693"/>
    <w:rsid w:val="005428DB"/>
    <w:rsid w:val="005429DA"/>
    <w:rsid w:val="00542D07"/>
    <w:rsid w:val="00542D10"/>
    <w:rsid w:val="0054348B"/>
    <w:rsid w:val="005436D7"/>
    <w:rsid w:val="00543703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5E"/>
    <w:rsid w:val="005478C6"/>
    <w:rsid w:val="00547CC6"/>
    <w:rsid w:val="00547D9B"/>
    <w:rsid w:val="00547F14"/>
    <w:rsid w:val="00547F8D"/>
    <w:rsid w:val="005502E7"/>
    <w:rsid w:val="005505BA"/>
    <w:rsid w:val="0055088A"/>
    <w:rsid w:val="00550D6F"/>
    <w:rsid w:val="00550F1D"/>
    <w:rsid w:val="005511B1"/>
    <w:rsid w:val="005511F4"/>
    <w:rsid w:val="00551248"/>
    <w:rsid w:val="00551257"/>
    <w:rsid w:val="005512CD"/>
    <w:rsid w:val="00551593"/>
    <w:rsid w:val="005515F2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824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830"/>
    <w:rsid w:val="005569D2"/>
    <w:rsid w:val="00557089"/>
    <w:rsid w:val="005570E7"/>
    <w:rsid w:val="0055717B"/>
    <w:rsid w:val="0055718D"/>
    <w:rsid w:val="00557330"/>
    <w:rsid w:val="00557464"/>
    <w:rsid w:val="00557637"/>
    <w:rsid w:val="0055771C"/>
    <w:rsid w:val="00557A2C"/>
    <w:rsid w:val="00557B63"/>
    <w:rsid w:val="00557CAB"/>
    <w:rsid w:val="00557D87"/>
    <w:rsid w:val="00557FB7"/>
    <w:rsid w:val="00560029"/>
    <w:rsid w:val="005603F4"/>
    <w:rsid w:val="005607B8"/>
    <w:rsid w:val="00560AC9"/>
    <w:rsid w:val="00560AD8"/>
    <w:rsid w:val="00560D42"/>
    <w:rsid w:val="00560F99"/>
    <w:rsid w:val="00561250"/>
    <w:rsid w:val="0056134D"/>
    <w:rsid w:val="00561A95"/>
    <w:rsid w:val="00561BF6"/>
    <w:rsid w:val="00561FFA"/>
    <w:rsid w:val="00562375"/>
    <w:rsid w:val="0056249D"/>
    <w:rsid w:val="005625AD"/>
    <w:rsid w:val="00562757"/>
    <w:rsid w:val="005627C0"/>
    <w:rsid w:val="00562BBA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D2"/>
    <w:rsid w:val="0056402A"/>
    <w:rsid w:val="0056434D"/>
    <w:rsid w:val="00564597"/>
    <w:rsid w:val="005647CB"/>
    <w:rsid w:val="00564A21"/>
    <w:rsid w:val="00564B63"/>
    <w:rsid w:val="00564EB9"/>
    <w:rsid w:val="0056518E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48E"/>
    <w:rsid w:val="005675F7"/>
    <w:rsid w:val="005676F8"/>
    <w:rsid w:val="00567732"/>
    <w:rsid w:val="0056779F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0EF3"/>
    <w:rsid w:val="00571094"/>
    <w:rsid w:val="00571358"/>
    <w:rsid w:val="00571382"/>
    <w:rsid w:val="00571452"/>
    <w:rsid w:val="005714FA"/>
    <w:rsid w:val="005719F4"/>
    <w:rsid w:val="00571B71"/>
    <w:rsid w:val="0057204B"/>
    <w:rsid w:val="005724D0"/>
    <w:rsid w:val="00572583"/>
    <w:rsid w:val="00572643"/>
    <w:rsid w:val="005726EB"/>
    <w:rsid w:val="00572995"/>
    <w:rsid w:val="00572F26"/>
    <w:rsid w:val="005730FF"/>
    <w:rsid w:val="005735D5"/>
    <w:rsid w:val="005735E0"/>
    <w:rsid w:val="0057380A"/>
    <w:rsid w:val="00573BB0"/>
    <w:rsid w:val="00573D2B"/>
    <w:rsid w:val="00573F24"/>
    <w:rsid w:val="00573F9D"/>
    <w:rsid w:val="00574167"/>
    <w:rsid w:val="0057477D"/>
    <w:rsid w:val="00574A09"/>
    <w:rsid w:val="00574A1B"/>
    <w:rsid w:val="00574D14"/>
    <w:rsid w:val="00574FDC"/>
    <w:rsid w:val="00575235"/>
    <w:rsid w:val="005753DB"/>
    <w:rsid w:val="005756BD"/>
    <w:rsid w:val="00575B81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C37"/>
    <w:rsid w:val="00576CA4"/>
    <w:rsid w:val="00577368"/>
    <w:rsid w:val="005773FF"/>
    <w:rsid w:val="00577540"/>
    <w:rsid w:val="005777AC"/>
    <w:rsid w:val="00577864"/>
    <w:rsid w:val="005778AE"/>
    <w:rsid w:val="00577B7A"/>
    <w:rsid w:val="00577CC2"/>
    <w:rsid w:val="00577EB4"/>
    <w:rsid w:val="005803F3"/>
    <w:rsid w:val="005809DE"/>
    <w:rsid w:val="00580B24"/>
    <w:rsid w:val="0058108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C7A"/>
    <w:rsid w:val="00583D56"/>
    <w:rsid w:val="00583DEF"/>
    <w:rsid w:val="00583E78"/>
    <w:rsid w:val="005843F1"/>
    <w:rsid w:val="00584496"/>
    <w:rsid w:val="005846B7"/>
    <w:rsid w:val="00584DA8"/>
    <w:rsid w:val="00584E27"/>
    <w:rsid w:val="00584E9D"/>
    <w:rsid w:val="005851E2"/>
    <w:rsid w:val="005852AA"/>
    <w:rsid w:val="00585668"/>
    <w:rsid w:val="00585867"/>
    <w:rsid w:val="00585C3A"/>
    <w:rsid w:val="00586013"/>
    <w:rsid w:val="0058601C"/>
    <w:rsid w:val="0058628A"/>
    <w:rsid w:val="005865AA"/>
    <w:rsid w:val="00586786"/>
    <w:rsid w:val="005867C1"/>
    <w:rsid w:val="00586A03"/>
    <w:rsid w:val="00586A7C"/>
    <w:rsid w:val="00586B34"/>
    <w:rsid w:val="00586C05"/>
    <w:rsid w:val="00587117"/>
    <w:rsid w:val="00587307"/>
    <w:rsid w:val="0058759B"/>
    <w:rsid w:val="0058764D"/>
    <w:rsid w:val="00587EA1"/>
    <w:rsid w:val="00590060"/>
    <w:rsid w:val="0059075C"/>
    <w:rsid w:val="00590950"/>
    <w:rsid w:val="005909AD"/>
    <w:rsid w:val="00590BF6"/>
    <w:rsid w:val="00590C31"/>
    <w:rsid w:val="00590CDA"/>
    <w:rsid w:val="00590FE4"/>
    <w:rsid w:val="005911ED"/>
    <w:rsid w:val="0059173A"/>
    <w:rsid w:val="00591B9C"/>
    <w:rsid w:val="00591D13"/>
    <w:rsid w:val="00591DFC"/>
    <w:rsid w:val="00591E8B"/>
    <w:rsid w:val="0059215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452"/>
    <w:rsid w:val="0059387F"/>
    <w:rsid w:val="00593913"/>
    <w:rsid w:val="00593A04"/>
    <w:rsid w:val="00593C15"/>
    <w:rsid w:val="00594131"/>
    <w:rsid w:val="00594218"/>
    <w:rsid w:val="005943C6"/>
    <w:rsid w:val="005946E2"/>
    <w:rsid w:val="005946EF"/>
    <w:rsid w:val="0059471E"/>
    <w:rsid w:val="0059486C"/>
    <w:rsid w:val="00594876"/>
    <w:rsid w:val="005949A9"/>
    <w:rsid w:val="00594C97"/>
    <w:rsid w:val="00594E3F"/>
    <w:rsid w:val="00594EF8"/>
    <w:rsid w:val="0059513A"/>
    <w:rsid w:val="0059514A"/>
    <w:rsid w:val="00595275"/>
    <w:rsid w:val="00595308"/>
    <w:rsid w:val="00595777"/>
    <w:rsid w:val="00595C7B"/>
    <w:rsid w:val="00595D52"/>
    <w:rsid w:val="00595DA2"/>
    <w:rsid w:val="00595E51"/>
    <w:rsid w:val="00595E99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4E7"/>
    <w:rsid w:val="00597605"/>
    <w:rsid w:val="00597640"/>
    <w:rsid w:val="005978AF"/>
    <w:rsid w:val="00597993"/>
    <w:rsid w:val="00597A36"/>
    <w:rsid w:val="00597A9C"/>
    <w:rsid w:val="00597C17"/>
    <w:rsid w:val="00597DF6"/>
    <w:rsid w:val="00597F80"/>
    <w:rsid w:val="005A0274"/>
    <w:rsid w:val="005A049F"/>
    <w:rsid w:val="005A05C6"/>
    <w:rsid w:val="005A05C7"/>
    <w:rsid w:val="005A0753"/>
    <w:rsid w:val="005A0854"/>
    <w:rsid w:val="005A0CB6"/>
    <w:rsid w:val="005A0E88"/>
    <w:rsid w:val="005A0EFD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4CC"/>
    <w:rsid w:val="005A2B3C"/>
    <w:rsid w:val="005A320D"/>
    <w:rsid w:val="005A3330"/>
    <w:rsid w:val="005A36E3"/>
    <w:rsid w:val="005A3A31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E17"/>
    <w:rsid w:val="005A5FBB"/>
    <w:rsid w:val="005A6223"/>
    <w:rsid w:val="005A6385"/>
    <w:rsid w:val="005A6A3A"/>
    <w:rsid w:val="005A6E87"/>
    <w:rsid w:val="005A7093"/>
    <w:rsid w:val="005A7210"/>
    <w:rsid w:val="005A72A7"/>
    <w:rsid w:val="005A740B"/>
    <w:rsid w:val="005A79AD"/>
    <w:rsid w:val="005A7A16"/>
    <w:rsid w:val="005A7F72"/>
    <w:rsid w:val="005B0329"/>
    <w:rsid w:val="005B0459"/>
    <w:rsid w:val="005B0488"/>
    <w:rsid w:val="005B06A8"/>
    <w:rsid w:val="005B06CC"/>
    <w:rsid w:val="005B07C4"/>
    <w:rsid w:val="005B0A7D"/>
    <w:rsid w:val="005B0E56"/>
    <w:rsid w:val="005B0F18"/>
    <w:rsid w:val="005B1197"/>
    <w:rsid w:val="005B13B9"/>
    <w:rsid w:val="005B13E9"/>
    <w:rsid w:val="005B1436"/>
    <w:rsid w:val="005B14D3"/>
    <w:rsid w:val="005B1568"/>
    <w:rsid w:val="005B1640"/>
    <w:rsid w:val="005B16CC"/>
    <w:rsid w:val="005B18BB"/>
    <w:rsid w:val="005B193B"/>
    <w:rsid w:val="005B1C78"/>
    <w:rsid w:val="005B2899"/>
    <w:rsid w:val="005B2DA2"/>
    <w:rsid w:val="005B2EB8"/>
    <w:rsid w:val="005B3518"/>
    <w:rsid w:val="005B355C"/>
    <w:rsid w:val="005B3ADB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425"/>
    <w:rsid w:val="005B54FE"/>
    <w:rsid w:val="005B583C"/>
    <w:rsid w:val="005B5A40"/>
    <w:rsid w:val="005B5A55"/>
    <w:rsid w:val="005B5C5C"/>
    <w:rsid w:val="005B5EF9"/>
    <w:rsid w:val="005B5FC4"/>
    <w:rsid w:val="005B64D8"/>
    <w:rsid w:val="005B6592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625"/>
    <w:rsid w:val="005C077D"/>
    <w:rsid w:val="005C0904"/>
    <w:rsid w:val="005C09BF"/>
    <w:rsid w:val="005C0C08"/>
    <w:rsid w:val="005C0D61"/>
    <w:rsid w:val="005C0DDE"/>
    <w:rsid w:val="005C0FA9"/>
    <w:rsid w:val="005C1225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BC3"/>
    <w:rsid w:val="005C2D0E"/>
    <w:rsid w:val="005C2D32"/>
    <w:rsid w:val="005C2DAD"/>
    <w:rsid w:val="005C3118"/>
    <w:rsid w:val="005C36A2"/>
    <w:rsid w:val="005C376D"/>
    <w:rsid w:val="005C3CBC"/>
    <w:rsid w:val="005C3EBA"/>
    <w:rsid w:val="005C3F2F"/>
    <w:rsid w:val="005C408F"/>
    <w:rsid w:val="005C46BF"/>
    <w:rsid w:val="005C4B4D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ACB"/>
    <w:rsid w:val="005D0D3E"/>
    <w:rsid w:val="005D1401"/>
    <w:rsid w:val="005D17AC"/>
    <w:rsid w:val="005D17BF"/>
    <w:rsid w:val="005D18B1"/>
    <w:rsid w:val="005D1916"/>
    <w:rsid w:val="005D1C8A"/>
    <w:rsid w:val="005D1E09"/>
    <w:rsid w:val="005D2044"/>
    <w:rsid w:val="005D20FC"/>
    <w:rsid w:val="005D2393"/>
    <w:rsid w:val="005D24A2"/>
    <w:rsid w:val="005D25D7"/>
    <w:rsid w:val="005D28F0"/>
    <w:rsid w:val="005D2A38"/>
    <w:rsid w:val="005D2A49"/>
    <w:rsid w:val="005D2CB0"/>
    <w:rsid w:val="005D2D08"/>
    <w:rsid w:val="005D2EE8"/>
    <w:rsid w:val="005D30C8"/>
    <w:rsid w:val="005D32CC"/>
    <w:rsid w:val="005D342D"/>
    <w:rsid w:val="005D3534"/>
    <w:rsid w:val="005D35C2"/>
    <w:rsid w:val="005D35E1"/>
    <w:rsid w:val="005D3707"/>
    <w:rsid w:val="005D382F"/>
    <w:rsid w:val="005D38D6"/>
    <w:rsid w:val="005D3AF0"/>
    <w:rsid w:val="005D3BFD"/>
    <w:rsid w:val="005D404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E46"/>
    <w:rsid w:val="005D609E"/>
    <w:rsid w:val="005D60B3"/>
    <w:rsid w:val="005D64A5"/>
    <w:rsid w:val="005D6929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E0082"/>
    <w:rsid w:val="005E06E1"/>
    <w:rsid w:val="005E07FF"/>
    <w:rsid w:val="005E0899"/>
    <w:rsid w:val="005E0BEE"/>
    <w:rsid w:val="005E0C31"/>
    <w:rsid w:val="005E11A0"/>
    <w:rsid w:val="005E129B"/>
    <w:rsid w:val="005E1393"/>
    <w:rsid w:val="005E1411"/>
    <w:rsid w:val="005E161A"/>
    <w:rsid w:val="005E1972"/>
    <w:rsid w:val="005E2490"/>
    <w:rsid w:val="005E3035"/>
    <w:rsid w:val="005E3096"/>
    <w:rsid w:val="005E35FD"/>
    <w:rsid w:val="005E3679"/>
    <w:rsid w:val="005E383F"/>
    <w:rsid w:val="005E3B77"/>
    <w:rsid w:val="005E3BEE"/>
    <w:rsid w:val="005E3C12"/>
    <w:rsid w:val="005E3FFF"/>
    <w:rsid w:val="005E43AD"/>
    <w:rsid w:val="005E44EE"/>
    <w:rsid w:val="005E461D"/>
    <w:rsid w:val="005E48F7"/>
    <w:rsid w:val="005E4CCB"/>
    <w:rsid w:val="005E5563"/>
    <w:rsid w:val="005E557F"/>
    <w:rsid w:val="005E59C5"/>
    <w:rsid w:val="005E5A69"/>
    <w:rsid w:val="005E5E74"/>
    <w:rsid w:val="005E5E87"/>
    <w:rsid w:val="005E66F1"/>
    <w:rsid w:val="005E670F"/>
    <w:rsid w:val="005E6963"/>
    <w:rsid w:val="005E6AFB"/>
    <w:rsid w:val="005E6D39"/>
    <w:rsid w:val="005E7556"/>
    <w:rsid w:val="005E7698"/>
    <w:rsid w:val="005E7701"/>
    <w:rsid w:val="005E7849"/>
    <w:rsid w:val="005E78A2"/>
    <w:rsid w:val="005E7A8C"/>
    <w:rsid w:val="005E7F15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55F"/>
    <w:rsid w:val="005F1579"/>
    <w:rsid w:val="005F1A5D"/>
    <w:rsid w:val="005F1FE4"/>
    <w:rsid w:val="005F2517"/>
    <w:rsid w:val="005F2528"/>
    <w:rsid w:val="005F2619"/>
    <w:rsid w:val="005F369B"/>
    <w:rsid w:val="005F3730"/>
    <w:rsid w:val="005F3905"/>
    <w:rsid w:val="005F3955"/>
    <w:rsid w:val="005F39EC"/>
    <w:rsid w:val="005F3DEA"/>
    <w:rsid w:val="005F3F7F"/>
    <w:rsid w:val="005F40E5"/>
    <w:rsid w:val="005F419B"/>
    <w:rsid w:val="005F41E7"/>
    <w:rsid w:val="005F46D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400"/>
    <w:rsid w:val="005F7516"/>
    <w:rsid w:val="005F7A28"/>
    <w:rsid w:val="005F7CC1"/>
    <w:rsid w:val="005F7CD9"/>
    <w:rsid w:val="005F7FB4"/>
    <w:rsid w:val="005F7FC9"/>
    <w:rsid w:val="0060016B"/>
    <w:rsid w:val="006004DE"/>
    <w:rsid w:val="00600873"/>
    <w:rsid w:val="0060092A"/>
    <w:rsid w:val="00600AAB"/>
    <w:rsid w:val="00600B6C"/>
    <w:rsid w:val="00600CC9"/>
    <w:rsid w:val="00601072"/>
    <w:rsid w:val="00601097"/>
    <w:rsid w:val="006012DA"/>
    <w:rsid w:val="0060142D"/>
    <w:rsid w:val="0060144E"/>
    <w:rsid w:val="0060150D"/>
    <w:rsid w:val="00601847"/>
    <w:rsid w:val="00601A2B"/>
    <w:rsid w:val="00601ACD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84E"/>
    <w:rsid w:val="006039C5"/>
    <w:rsid w:val="00603A58"/>
    <w:rsid w:val="00603B1B"/>
    <w:rsid w:val="00603CF2"/>
    <w:rsid w:val="006041B2"/>
    <w:rsid w:val="0060438C"/>
    <w:rsid w:val="006043D7"/>
    <w:rsid w:val="006044B4"/>
    <w:rsid w:val="00604594"/>
    <w:rsid w:val="00604708"/>
    <w:rsid w:val="006048C4"/>
    <w:rsid w:val="006049C5"/>
    <w:rsid w:val="00604BDB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61EC"/>
    <w:rsid w:val="00606B0C"/>
    <w:rsid w:val="00606E65"/>
    <w:rsid w:val="00606EAF"/>
    <w:rsid w:val="00606F7C"/>
    <w:rsid w:val="006074B1"/>
    <w:rsid w:val="00607596"/>
    <w:rsid w:val="0060764C"/>
    <w:rsid w:val="00607ADE"/>
    <w:rsid w:val="00607E68"/>
    <w:rsid w:val="0061002F"/>
    <w:rsid w:val="00610224"/>
    <w:rsid w:val="0061023F"/>
    <w:rsid w:val="006102C6"/>
    <w:rsid w:val="006103F0"/>
    <w:rsid w:val="00610B78"/>
    <w:rsid w:val="00610D8D"/>
    <w:rsid w:val="00610F1C"/>
    <w:rsid w:val="00611062"/>
    <w:rsid w:val="0061113B"/>
    <w:rsid w:val="00611256"/>
    <w:rsid w:val="006112E3"/>
    <w:rsid w:val="00611385"/>
    <w:rsid w:val="006113A9"/>
    <w:rsid w:val="00611C3D"/>
    <w:rsid w:val="00611C82"/>
    <w:rsid w:val="00612081"/>
    <w:rsid w:val="006125DB"/>
    <w:rsid w:val="0061297E"/>
    <w:rsid w:val="00612C73"/>
    <w:rsid w:val="00612E96"/>
    <w:rsid w:val="00612EC1"/>
    <w:rsid w:val="00613120"/>
    <w:rsid w:val="006133A2"/>
    <w:rsid w:val="006134CE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F78"/>
    <w:rsid w:val="006161E2"/>
    <w:rsid w:val="006162D2"/>
    <w:rsid w:val="0061635C"/>
    <w:rsid w:val="006164DD"/>
    <w:rsid w:val="00616885"/>
    <w:rsid w:val="00616B43"/>
    <w:rsid w:val="00616C27"/>
    <w:rsid w:val="00616F90"/>
    <w:rsid w:val="00617004"/>
    <w:rsid w:val="0061717B"/>
    <w:rsid w:val="0061717F"/>
    <w:rsid w:val="00617425"/>
    <w:rsid w:val="006175CF"/>
    <w:rsid w:val="006175EE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EDE"/>
    <w:rsid w:val="006210FF"/>
    <w:rsid w:val="006211E8"/>
    <w:rsid w:val="00621246"/>
    <w:rsid w:val="00621392"/>
    <w:rsid w:val="00621402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F29"/>
    <w:rsid w:val="00623427"/>
    <w:rsid w:val="0062347B"/>
    <w:rsid w:val="00623AEB"/>
    <w:rsid w:val="00623BA2"/>
    <w:rsid w:val="00623BB4"/>
    <w:rsid w:val="00623CB3"/>
    <w:rsid w:val="00623E4E"/>
    <w:rsid w:val="0062465F"/>
    <w:rsid w:val="00624C2C"/>
    <w:rsid w:val="00624C6E"/>
    <w:rsid w:val="00624FB3"/>
    <w:rsid w:val="006251C6"/>
    <w:rsid w:val="0062528B"/>
    <w:rsid w:val="006253EF"/>
    <w:rsid w:val="006254E5"/>
    <w:rsid w:val="00625B24"/>
    <w:rsid w:val="00625F4F"/>
    <w:rsid w:val="00626387"/>
    <w:rsid w:val="00626506"/>
    <w:rsid w:val="0062657C"/>
    <w:rsid w:val="006266C4"/>
    <w:rsid w:val="00626C25"/>
    <w:rsid w:val="00626E57"/>
    <w:rsid w:val="00626E64"/>
    <w:rsid w:val="00626EC1"/>
    <w:rsid w:val="006271F4"/>
    <w:rsid w:val="0062725A"/>
    <w:rsid w:val="0062729E"/>
    <w:rsid w:val="00627451"/>
    <w:rsid w:val="006277CB"/>
    <w:rsid w:val="00627A06"/>
    <w:rsid w:val="00627BA3"/>
    <w:rsid w:val="00627C39"/>
    <w:rsid w:val="00627DE3"/>
    <w:rsid w:val="00627DF6"/>
    <w:rsid w:val="00627E44"/>
    <w:rsid w:val="00627E82"/>
    <w:rsid w:val="006300D7"/>
    <w:rsid w:val="00630333"/>
    <w:rsid w:val="0063037C"/>
    <w:rsid w:val="0063059B"/>
    <w:rsid w:val="00630818"/>
    <w:rsid w:val="006309AC"/>
    <w:rsid w:val="00630B00"/>
    <w:rsid w:val="00631007"/>
    <w:rsid w:val="00631528"/>
    <w:rsid w:val="006317E0"/>
    <w:rsid w:val="00631826"/>
    <w:rsid w:val="0063187F"/>
    <w:rsid w:val="00631B1A"/>
    <w:rsid w:val="00631D64"/>
    <w:rsid w:val="00631F7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F"/>
    <w:rsid w:val="00634F76"/>
    <w:rsid w:val="006353D0"/>
    <w:rsid w:val="00635490"/>
    <w:rsid w:val="006357C2"/>
    <w:rsid w:val="00635CE9"/>
    <w:rsid w:val="00635EDC"/>
    <w:rsid w:val="00635F56"/>
    <w:rsid w:val="00636094"/>
    <w:rsid w:val="006361AB"/>
    <w:rsid w:val="0063633A"/>
    <w:rsid w:val="0063650D"/>
    <w:rsid w:val="00636A76"/>
    <w:rsid w:val="00636E35"/>
    <w:rsid w:val="0063720A"/>
    <w:rsid w:val="00637268"/>
    <w:rsid w:val="0063739E"/>
    <w:rsid w:val="006373C7"/>
    <w:rsid w:val="00637E00"/>
    <w:rsid w:val="00637F23"/>
    <w:rsid w:val="006401C6"/>
    <w:rsid w:val="00640207"/>
    <w:rsid w:val="00640222"/>
    <w:rsid w:val="006404B0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B3"/>
    <w:rsid w:val="006427DE"/>
    <w:rsid w:val="00642850"/>
    <w:rsid w:val="006429E5"/>
    <w:rsid w:val="00642A84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511"/>
    <w:rsid w:val="006446C4"/>
    <w:rsid w:val="0064486C"/>
    <w:rsid w:val="00644907"/>
    <w:rsid w:val="00644A08"/>
    <w:rsid w:val="00644A30"/>
    <w:rsid w:val="00644A48"/>
    <w:rsid w:val="00644C8B"/>
    <w:rsid w:val="00644E60"/>
    <w:rsid w:val="00645190"/>
    <w:rsid w:val="006452CD"/>
    <w:rsid w:val="0064576D"/>
    <w:rsid w:val="0064597C"/>
    <w:rsid w:val="006459F6"/>
    <w:rsid w:val="00645ACC"/>
    <w:rsid w:val="00645B16"/>
    <w:rsid w:val="00646506"/>
    <w:rsid w:val="006466B5"/>
    <w:rsid w:val="00646C19"/>
    <w:rsid w:val="00646F54"/>
    <w:rsid w:val="006477A7"/>
    <w:rsid w:val="00647909"/>
    <w:rsid w:val="00647ABB"/>
    <w:rsid w:val="00647CB3"/>
    <w:rsid w:val="006500A4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E1"/>
    <w:rsid w:val="00651133"/>
    <w:rsid w:val="006513D5"/>
    <w:rsid w:val="006517F8"/>
    <w:rsid w:val="006518B1"/>
    <w:rsid w:val="00651AD3"/>
    <w:rsid w:val="00651B74"/>
    <w:rsid w:val="00651D66"/>
    <w:rsid w:val="00651FA0"/>
    <w:rsid w:val="00651FE5"/>
    <w:rsid w:val="006524F4"/>
    <w:rsid w:val="00652AB5"/>
    <w:rsid w:val="00652D99"/>
    <w:rsid w:val="0065318E"/>
    <w:rsid w:val="00653217"/>
    <w:rsid w:val="00653273"/>
    <w:rsid w:val="006534AC"/>
    <w:rsid w:val="0065355F"/>
    <w:rsid w:val="006535EA"/>
    <w:rsid w:val="00653875"/>
    <w:rsid w:val="00653ACF"/>
    <w:rsid w:val="00653B4B"/>
    <w:rsid w:val="00653FED"/>
    <w:rsid w:val="00654055"/>
    <w:rsid w:val="0065424F"/>
    <w:rsid w:val="006544F6"/>
    <w:rsid w:val="00654A9E"/>
    <w:rsid w:val="00655070"/>
    <w:rsid w:val="00655223"/>
    <w:rsid w:val="00655780"/>
    <w:rsid w:val="00655802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30"/>
    <w:rsid w:val="006566E2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198"/>
    <w:rsid w:val="00662234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4678"/>
    <w:rsid w:val="006646F4"/>
    <w:rsid w:val="00664A82"/>
    <w:rsid w:val="00665229"/>
    <w:rsid w:val="00665316"/>
    <w:rsid w:val="006654E8"/>
    <w:rsid w:val="0066568F"/>
    <w:rsid w:val="00665CCE"/>
    <w:rsid w:val="00666140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ADE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B4F"/>
    <w:rsid w:val="00671BA7"/>
    <w:rsid w:val="00671FFE"/>
    <w:rsid w:val="006725CC"/>
    <w:rsid w:val="006726B1"/>
    <w:rsid w:val="0067273D"/>
    <w:rsid w:val="00672966"/>
    <w:rsid w:val="00672E29"/>
    <w:rsid w:val="0067328A"/>
    <w:rsid w:val="006733C3"/>
    <w:rsid w:val="006735BC"/>
    <w:rsid w:val="006735C5"/>
    <w:rsid w:val="00673B6C"/>
    <w:rsid w:val="00673BDE"/>
    <w:rsid w:val="00673CAA"/>
    <w:rsid w:val="00673EB7"/>
    <w:rsid w:val="00673FBF"/>
    <w:rsid w:val="00674096"/>
    <w:rsid w:val="006740F1"/>
    <w:rsid w:val="00674233"/>
    <w:rsid w:val="006742DF"/>
    <w:rsid w:val="0067439E"/>
    <w:rsid w:val="0067440F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8C"/>
    <w:rsid w:val="00675ECB"/>
    <w:rsid w:val="00675FD2"/>
    <w:rsid w:val="006760AF"/>
    <w:rsid w:val="0067649C"/>
    <w:rsid w:val="006767B8"/>
    <w:rsid w:val="00676B33"/>
    <w:rsid w:val="00677123"/>
    <w:rsid w:val="00677725"/>
    <w:rsid w:val="00677D34"/>
    <w:rsid w:val="00677D7D"/>
    <w:rsid w:val="00677F10"/>
    <w:rsid w:val="006800C5"/>
    <w:rsid w:val="0068013A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9F"/>
    <w:rsid w:val="006819E3"/>
    <w:rsid w:val="00681CC5"/>
    <w:rsid w:val="00681F6E"/>
    <w:rsid w:val="00682085"/>
    <w:rsid w:val="006820C0"/>
    <w:rsid w:val="0068226B"/>
    <w:rsid w:val="006822FA"/>
    <w:rsid w:val="006825EC"/>
    <w:rsid w:val="00682699"/>
    <w:rsid w:val="0068295B"/>
    <w:rsid w:val="00682E47"/>
    <w:rsid w:val="00682ED3"/>
    <w:rsid w:val="00682EEF"/>
    <w:rsid w:val="006830A0"/>
    <w:rsid w:val="006834DB"/>
    <w:rsid w:val="00683B88"/>
    <w:rsid w:val="00683C44"/>
    <w:rsid w:val="00683D70"/>
    <w:rsid w:val="00683D7F"/>
    <w:rsid w:val="00683E9E"/>
    <w:rsid w:val="0068424A"/>
    <w:rsid w:val="00684258"/>
    <w:rsid w:val="00684322"/>
    <w:rsid w:val="006845C9"/>
    <w:rsid w:val="00684D06"/>
    <w:rsid w:val="00684DCF"/>
    <w:rsid w:val="00684F98"/>
    <w:rsid w:val="0068537A"/>
    <w:rsid w:val="006853FF"/>
    <w:rsid w:val="00685645"/>
    <w:rsid w:val="00685725"/>
    <w:rsid w:val="00685834"/>
    <w:rsid w:val="00685892"/>
    <w:rsid w:val="00685B47"/>
    <w:rsid w:val="00685D3B"/>
    <w:rsid w:val="00685DB7"/>
    <w:rsid w:val="00685F2D"/>
    <w:rsid w:val="006861B3"/>
    <w:rsid w:val="0068623E"/>
    <w:rsid w:val="00686366"/>
    <w:rsid w:val="00686527"/>
    <w:rsid w:val="0068653A"/>
    <w:rsid w:val="00686960"/>
    <w:rsid w:val="00686A14"/>
    <w:rsid w:val="00686AD4"/>
    <w:rsid w:val="00686B5D"/>
    <w:rsid w:val="00686FAD"/>
    <w:rsid w:val="00687215"/>
    <w:rsid w:val="0068721F"/>
    <w:rsid w:val="0068767A"/>
    <w:rsid w:val="006878B2"/>
    <w:rsid w:val="00687A10"/>
    <w:rsid w:val="00687CD7"/>
    <w:rsid w:val="0069092D"/>
    <w:rsid w:val="00690D12"/>
    <w:rsid w:val="00690EFD"/>
    <w:rsid w:val="00690F0E"/>
    <w:rsid w:val="006914FB"/>
    <w:rsid w:val="006919C5"/>
    <w:rsid w:val="0069275E"/>
    <w:rsid w:val="00692799"/>
    <w:rsid w:val="006927F0"/>
    <w:rsid w:val="00692868"/>
    <w:rsid w:val="00692A0D"/>
    <w:rsid w:val="00692B2A"/>
    <w:rsid w:val="00692B39"/>
    <w:rsid w:val="00692BDC"/>
    <w:rsid w:val="00693077"/>
    <w:rsid w:val="00693295"/>
    <w:rsid w:val="00693299"/>
    <w:rsid w:val="00693529"/>
    <w:rsid w:val="006935E1"/>
    <w:rsid w:val="00693A5C"/>
    <w:rsid w:val="00693D6C"/>
    <w:rsid w:val="00693F0A"/>
    <w:rsid w:val="00694339"/>
    <w:rsid w:val="006943E3"/>
    <w:rsid w:val="0069447C"/>
    <w:rsid w:val="006949AD"/>
    <w:rsid w:val="00694AC3"/>
    <w:rsid w:val="00694E1F"/>
    <w:rsid w:val="00694E55"/>
    <w:rsid w:val="00694EFA"/>
    <w:rsid w:val="006950AB"/>
    <w:rsid w:val="006951E3"/>
    <w:rsid w:val="00695227"/>
    <w:rsid w:val="00695314"/>
    <w:rsid w:val="00695900"/>
    <w:rsid w:val="00695D23"/>
    <w:rsid w:val="00696113"/>
    <w:rsid w:val="00696244"/>
    <w:rsid w:val="006969D6"/>
    <w:rsid w:val="00696B37"/>
    <w:rsid w:val="00696B6A"/>
    <w:rsid w:val="00696DD1"/>
    <w:rsid w:val="00696E60"/>
    <w:rsid w:val="006974E0"/>
    <w:rsid w:val="0069755C"/>
    <w:rsid w:val="006979DC"/>
    <w:rsid w:val="00697C2C"/>
    <w:rsid w:val="00697DBD"/>
    <w:rsid w:val="00697E0B"/>
    <w:rsid w:val="00697F71"/>
    <w:rsid w:val="006A04D8"/>
    <w:rsid w:val="006A05EF"/>
    <w:rsid w:val="006A07C3"/>
    <w:rsid w:val="006A0942"/>
    <w:rsid w:val="006A0C0A"/>
    <w:rsid w:val="006A0D3E"/>
    <w:rsid w:val="006A11E0"/>
    <w:rsid w:val="006A18DD"/>
    <w:rsid w:val="006A20BD"/>
    <w:rsid w:val="006A2266"/>
    <w:rsid w:val="006A2312"/>
    <w:rsid w:val="006A2347"/>
    <w:rsid w:val="006A24B3"/>
    <w:rsid w:val="006A2947"/>
    <w:rsid w:val="006A2BF5"/>
    <w:rsid w:val="006A2D0E"/>
    <w:rsid w:val="006A2E66"/>
    <w:rsid w:val="006A30E8"/>
    <w:rsid w:val="006A3227"/>
    <w:rsid w:val="006A3396"/>
    <w:rsid w:val="006A39BE"/>
    <w:rsid w:val="006A39BF"/>
    <w:rsid w:val="006A3A58"/>
    <w:rsid w:val="006A3F94"/>
    <w:rsid w:val="006A40D0"/>
    <w:rsid w:val="006A410C"/>
    <w:rsid w:val="006A4113"/>
    <w:rsid w:val="006A4674"/>
    <w:rsid w:val="006A4722"/>
    <w:rsid w:val="006A494F"/>
    <w:rsid w:val="006A49B5"/>
    <w:rsid w:val="006A4FF3"/>
    <w:rsid w:val="006A5911"/>
    <w:rsid w:val="006A592E"/>
    <w:rsid w:val="006A5A45"/>
    <w:rsid w:val="006A5CA3"/>
    <w:rsid w:val="006A5D5C"/>
    <w:rsid w:val="006A5E26"/>
    <w:rsid w:val="006A62DC"/>
    <w:rsid w:val="006A6B3F"/>
    <w:rsid w:val="006A6B69"/>
    <w:rsid w:val="006A6F3B"/>
    <w:rsid w:val="006A70A2"/>
    <w:rsid w:val="006A74C0"/>
    <w:rsid w:val="006A7574"/>
    <w:rsid w:val="006A78BB"/>
    <w:rsid w:val="006B00DF"/>
    <w:rsid w:val="006B0354"/>
    <w:rsid w:val="006B0489"/>
    <w:rsid w:val="006B05F5"/>
    <w:rsid w:val="006B090A"/>
    <w:rsid w:val="006B0A30"/>
    <w:rsid w:val="006B0EA2"/>
    <w:rsid w:val="006B102A"/>
    <w:rsid w:val="006B1213"/>
    <w:rsid w:val="006B15F8"/>
    <w:rsid w:val="006B163E"/>
    <w:rsid w:val="006B166D"/>
    <w:rsid w:val="006B16EE"/>
    <w:rsid w:val="006B19B2"/>
    <w:rsid w:val="006B1A07"/>
    <w:rsid w:val="006B1A89"/>
    <w:rsid w:val="006B1DA2"/>
    <w:rsid w:val="006B1F5F"/>
    <w:rsid w:val="006B2008"/>
    <w:rsid w:val="006B21E9"/>
    <w:rsid w:val="006B242D"/>
    <w:rsid w:val="006B2431"/>
    <w:rsid w:val="006B3018"/>
    <w:rsid w:val="006B3493"/>
    <w:rsid w:val="006B3662"/>
    <w:rsid w:val="006B393F"/>
    <w:rsid w:val="006B3A88"/>
    <w:rsid w:val="006B3B64"/>
    <w:rsid w:val="006B3E55"/>
    <w:rsid w:val="006B401E"/>
    <w:rsid w:val="006B46C5"/>
    <w:rsid w:val="006B47D1"/>
    <w:rsid w:val="006B48C9"/>
    <w:rsid w:val="006B4D21"/>
    <w:rsid w:val="006B4E5B"/>
    <w:rsid w:val="006B4FED"/>
    <w:rsid w:val="006B503D"/>
    <w:rsid w:val="006B5111"/>
    <w:rsid w:val="006B5A2A"/>
    <w:rsid w:val="006B6346"/>
    <w:rsid w:val="006B640A"/>
    <w:rsid w:val="006B6AD0"/>
    <w:rsid w:val="006B6BA3"/>
    <w:rsid w:val="006B6C83"/>
    <w:rsid w:val="006B6C95"/>
    <w:rsid w:val="006B708B"/>
    <w:rsid w:val="006B7121"/>
    <w:rsid w:val="006B725C"/>
    <w:rsid w:val="006B7270"/>
    <w:rsid w:val="006B743C"/>
    <w:rsid w:val="006B7472"/>
    <w:rsid w:val="006B7533"/>
    <w:rsid w:val="006B7864"/>
    <w:rsid w:val="006B79EA"/>
    <w:rsid w:val="006C03B2"/>
    <w:rsid w:val="006C09DD"/>
    <w:rsid w:val="006C0B07"/>
    <w:rsid w:val="006C0B08"/>
    <w:rsid w:val="006C0B9B"/>
    <w:rsid w:val="006C0CC3"/>
    <w:rsid w:val="006C0E7F"/>
    <w:rsid w:val="006C1120"/>
    <w:rsid w:val="006C1142"/>
    <w:rsid w:val="006C1226"/>
    <w:rsid w:val="006C144F"/>
    <w:rsid w:val="006C1A29"/>
    <w:rsid w:val="006C1AE9"/>
    <w:rsid w:val="006C1B3F"/>
    <w:rsid w:val="006C1F77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1E0"/>
    <w:rsid w:val="006C426B"/>
    <w:rsid w:val="006C42CA"/>
    <w:rsid w:val="006C44D0"/>
    <w:rsid w:val="006C44D3"/>
    <w:rsid w:val="006C45C1"/>
    <w:rsid w:val="006C4B11"/>
    <w:rsid w:val="006C4B57"/>
    <w:rsid w:val="006C4D69"/>
    <w:rsid w:val="006C4D6B"/>
    <w:rsid w:val="006C4E89"/>
    <w:rsid w:val="006C50C3"/>
    <w:rsid w:val="006C50DF"/>
    <w:rsid w:val="006C54AC"/>
    <w:rsid w:val="006C566C"/>
    <w:rsid w:val="006C57EC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7305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D42"/>
    <w:rsid w:val="006D2FE0"/>
    <w:rsid w:val="006D31AF"/>
    <w:rsid w:val="006D31DD"/>
    <w:rsid w:val="006D3565"/>
    <w:rsid w:val="006D35CD"/>
    <w:rsid w:val="006D3691"/>
    <w:rsid w:val="006D37F1"/>
    <w:rsid w:val="006D3A0E"/>
    <w:rsid w:val="006D3D01"/>
    <w:rsid w:val="006D4133"/>
    <w:rsid w:val="006D4373"/>
    <w:rsid w:val="006D4499"/>
    <w:rsid w:val="006D47FD"/>
    <w:rsid w:val="006D4894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3DD"/>
    <w:rsid w:val="006D667A"/>
    <w:rsid w:val="006D66CA"/>
    <w:rsid w:val="006D6702"/>
    <w:rsid w:val="006D69C0"/>
    <w:rsid w:val="006D6A85"/>
    <w:rsid w:val="006D6CD7"/>
    <w:rsid w:val="006D6E45"/>
    <w:rsid w:val="006D72E1"/>
    <w:rsid w:val="006D74A0"/>
    <w:rsid w:val="006D74C9"/>
    <w:rsid w:val="006D7598"/>
    <w:rsid w:val="006D79EE"/>
    <w:rsid w:val="006D7A51"/>
    <w:rsid w:val="006D7B93"/>
    <w:rsid w:val="006D7BBD"/>
    <w:rsid w:val="006D7C30"/>
    <w:rsid w:val="006D7D69"/>
    <w:rsid w:val="006D7DAD"/>
    <w:rsid w:val="006D7EC6"/>
    <w:rsid w:val="006D7F64"/>
    <w:rsid w:val="006E0433"/>
    <w:rsid w:val="006E04C0"/>
    <w:rsid w:val="006E0566"/>
    <w:rsid w:val="006E0B16"/>
    <w:rsid w:val="006E0E00"/>
    <w:rsid w:val="006E1135"/>
    <w:rsid w:val="006E1469"/>
    <w:rsid w:val="006E176F"/>
    <w:rsid w:val="006E1778"/>
    <w:rsid w:val="006E1C34"/>
    <w:rsid w:val="006E1E45"/>
    <w:rsid w:val="006E22CC"/>
    <w:rsid w:val="006E293E"/>
    <w:rsid w:val="006E2F48"/>
    <w:rsid w:val="006E3864"/>
    <w:rsid w:val="006E3A6E"/>
    <w:rsid w:val="006E3D3A"/>
    <w:rsid w:val="006E43DC"/>
    <w:rsid w:val="006E4646"/>
    <w:rsid w:val="006E4AC1"/>
    <w:rsid w:val="006E4DFC"/>
    <w:rsid w:val="006E5006"/>
    <w:rsid w:val="006E512D"/>
    <w:rsid w:val="006E5477"/>
    <w:rsid w:val="006E554E"/>
    <w:rsid w:val="006E5949"/>
    <w:rsid w:val="006E5985"/>
    <w:rsid w:val="006E5AFE"/>
    <w:rsid w:val="006E64BD"/>
    <w:rsid w:val="006E64F3"/>
    <w:rsid w:val="006E696A"/>
    <w:rsid w:val="006E6AD1"/>
    <w:rsid w:val="006E6C33"/>
    <w:rsid w:val="006E6F03"/>
    <w:rsid w:val="006E71A8"/>
    <w:rsid w:val="006E73DE"/>
    <w:rsid w:val="006E7496"/>
    <w:rsid w:val="006E7883"/>
    <w:rsid w:val="006E7969"/>
    <w:rsid w:val="006E7B8E"/>
    <w:rsid w:val="006E7E49"/>
    <w:rsid w:val="006E7F71"/>
    <w:rsid w:val="006F0209"/>
    <w:rsid w:val="006F05C2"/>
    <w:rsid w:val="006F07A2"/>
    <w:rsid w:val="006F07BC"/>
    <w:rsid w:val="006F090B"/>
    <w:rsid w:val="006F0B57"/>
    <w:rsid w:val="006F0C12"/>
    <w:rsid w:val="006F0DB2"/>
    <w:rsid w:val="006F0E38"/>
    <w:rsid w:val="006F0EB1"/>
    <w:rsid w:val="006F137F"/>
    <w:rsid w:val="006F14DA"/>
    <w:rsid w:val="006F1803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3052"/>
    <w:rsid w:val="006F314D"/>
    <w:rsid w:val="006F3232"/>
    <w:rsid w:val="006F33A3"/>
    <w:rsid w:val="006F3509"/>
    <w:rsid w:val="006F35B1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700042"/>
    <w:rsid w:val="0070013F"/>
    <w:rsid w:val="0070023A"/>
    <w:rsid w:val="007002A5"/>
    <w:rsid w:val="007002CF"/>
    <w:rsid w:val="0070063F"/>
    <w:rsid w:val="0070065C"/>
    <w:rsid w:val="007006A9"/>
    <w:rsid w:val="00700ED3"/>
    <w:rsid w:val="00700F50"/>
    <w:rsid w:val="00700FA9"/>
    <w:rsid w:val="00701075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B2D"/>
    <w:rsid w:val="007032E6"/>
    <w:rsid w:val="007036E5"/>
    <w:rsid w:val="00703A4E"/>
    <w:rsid w:val="00703D8A"/>
    <w:rsid w:val="00704123"/>
    <w:rsid w:val="00704641"/>
    <w:rsid w:val="007047A7"/>
    <w:rsid w:val="00704885"/>
    <w:rsid w:val="00704B21"/>
    <w:rsid w:val="00704D48"/>
    <w:rsid w:val="007050A6"/>
    <w:rsid w:val="0070525B"/>
    <w:rsid w:val="0070529C"/>
    <w:rsid w:val="0070547C"/>
    <w:rsid w:val="007056ED"/>
    <w:rsid w:val="007057AE"/>
    <w:rsid w:val="007057F6"/>
    <w:rsid w:val="0070589C"/>
    <w:rsid w:val="00705B1D"/>
    <w:rsid w:val="00705B56"/>
    <w:rsid w:val="00705D28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4BF"/>
    <w:rsid w:val="00707748"/>
    <w:rsid w:val="00707AA5"/>
    <w:rsid w:val="00707B13"/>
    <w:rsid w:val="00707CC2"/>
    <w:rsid w:val="00707EC9"/>
    <w:rsid w:val="00707F4F"/>
    <w:rsid w:val="007101A8"/>
    <w:rsid w:val="007101EE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105"/>
    <w:rsid w:val="00712202"/>
    <w:rsid w:val="007122FC"/>
    <w:rsid w:val="007127FB"/>
    <w:rsid w:val="00712A0F"/>
    <w:rsid w:val="00712FDB"/>
    <w:rsid w:val="007131B0"/>
    <w:rsid w:val="007132A7"/>
    <w:rsid w:val="0071371F"/>
    <w:rsid w:val="0071374D"/>
    <w:rsid w:val="00713972"/>
    <w:rsid w:val="00714065"/>
    <w:rsid w:val="00714186"/>
    <w:rsid w:val="00714312"/>
    <w:rsid w:val="00714796"/>
    <w:rsid w:val="00714D6A"/>
    <w:rsid w:val="007152BC"/>
    <w:rsid w:val="0071576D"/>
    <w:rsid w:val="00715DD6"/>
    <w:rsid w:val="00715F49"/>
    <w:rsid w:val="0071605A"/>
    <w:rsid w:val="0071619B"/>
    <w:rsid w:val="007162C8"/>
    <w:rsid w:val="00716324"/>
    <w:rsid w:val="00716377"/>
    <w:rsid w:val="007163BF"/>
    <w:rsid w:val="0071649C"/>
    <w:rsid w:val="00716990"/>
    <w:rsid w:val="007169BA"/>
    <w:rsid w:val="007169FF"/>
    <w:rsid w:val="00716B63"/>
    <w:rsid w:val="00716FC0"/>
    <w:rsid w:val="00717251"/>
    <w:rsid w:val="00717267"/>
    <w:rsid w:val="00717692"/>
    <w:rsid w:val="00717890"/>
    <w:rsid w:val="007178EE"/>
    <w:rsid w:val="007205D5"/>
    <w:rsid w:val="007205D9"/>
    <w:rsid w:val="0072070A"/>
    <w:rsid w:val="00720759"/>
    <w:rsid w:val="007207F5"/>
    <w:rsid w:val="00720A0C"/>
    <w:rsid w:val="00720BB9"/>
    <w:rsid w:val="00720D13"/>
    <w:rsid w:val="00720FC3"/>
    <w:rsid w:val="00721062"/>
    <w:rsid w:val="0072131D"/>
    <w:rsid w:val="007215A9"/>
    <w:rsid w:val="0072190B"/>
    <w:rsid w:val="00721A2A"/>
    <w:rsid w:val="00721AA0"/>
    <w:rsid w:val="00721BEA"/>
    <w:rsid w:val="00721C7A"/>
    <w:rsid w:val="00721CB7"/>
    <w:rsid w:val="00721DB3"/>
    <w:rsid w:val="00721E1D"/>
    <w:rsid w:val="007221CF"/>
    <w:rsid w:val="00722260"/>
    <w:rsid w:val="0072236A"/>
    <w:rsid w:val="00722B17"/>
    <w:rsid w:val="00722B72"/>
    <w:rsid w:val="00722BC0"/>
    <w:rsid w:val="00722BC8"/>
    <w:rsid w:val="00722BD3"/>
    <w:rsid w:val="00722CE7"/>
    <w:rsid w:val="00722DBC"/>
    <w:rsid w:val="00723099"/>
    <w:rsid w:val="007233B6"/>
    <w:rsid w:val="007234F8"/>
    <w:rsid w:val="0072350B"/>
    <w:rsid w:val="00723534"/>
    <w:rsid w:val="007237DB"/>
    <w:rsid w:val="007238F1"/>
    <w:rsid w:val="00724426"/>
    <w:rsid w:val="00724437"/>
    <w:rsid w:val="007244BA"/>
    <w:rsid w:val="007245F9"/>
    <w:rsid w:val="0072461A"/>
    <w:rsid w:val="00724728"/>
    <w:rsid w:val="007247C5"/>
    <w:rsid w:val="007248F9"/>
    <w:rsid w:val="00724DC4"/>
    <w:rsid w:val="00725068"/>
    <w:rsid w:val="0072560E"/>
    <w:rsid w:val="00725686"/>
    <w:rsid w:val="00725849"/>
    <w:rsid w:val="00725CB6"/>
    <w:rsid w:val="00725CD7"/>
    <w:rsid w:val="00725CDC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DD1"/>
    <w:rsid w:val="00727E9F"/>
    <w:rsid w:val="00730281"/>
    <w:rsid w:val="00730C7A"/>
    <w:rsid w:val="00730CB1"/>
    <w:rsid w:val="00730E58"/>
    <w:rsid w:val="0073101E"/>
    <w:rsid w:val="0073128B"/>
    <w:rsid w:val="007314CE"/>
    <w:rsid w:val="0073150C"/>
    <w:rsid w:val="0073171A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C57"/>
    <w:rsid w:val="00734D7B"/>
    <w:rsid w:val="0073532A"/>
    <w:rsid w:val="00735436"/>
    <w:rsid w:val="0073543A"/>
    <w:rsid w:val="00735650"/>
    <w:rsid w:val="00735658"/>
    <w:rsid w:val="00735934"/>
    <w:rsid w:val="00735998"/>
    <w:rsid w:val="00735E35"/>
    <w:rsid w:val="0073637C"/>
    <w:rsid w:val="00736886"/>
    <w:rsid w:val="00736B97"/>
    <w:rsid w:val="00736D7B"/>
    <w:rsid w:val="0073720E"/>
    <w:rsid w:val="007377ED"/>
    <w:rsid w:val="00737944"/>
    <w:rsid w:val="007379C8"/>
    <w:rsid w:val="00737B9A"/>
    <w:rsid w:val="00737DE0"/>
    <w:rsid w:val="00737DE8"/>
    <w:rsid w:val="00737E27"/>
    <w:rsid w:val="00737F0B"/>
    <w:rsid w:val="007406A2"/>
    <w:rsid w:val="007406C0"/>
    <w:rsid w:val="007406D4"/>
    <w:rsid w:val="007409E8"/>
    <w:rsid w:val="00740AC1"/>
    <w:rsid w:val="00740B5C"/>
    <w:rsid w:val="00740BF9"/>
    <w:rsid w:val="00741064"/>
    <w:rsid w:val="0074108B"/>
    <w:rsid w:val="00741294"/>
    <w:rsid w:val="00741434"/>
    <w:rsid w:val="007415B6"/>
    <w:rsid w:val="00741613"/>
    <w:rsid w:val="007418FC"/>
    <w:rsid w:val="0074192B"/>
    <w:rsid w:val="00741A56"/>
    <w:rsid w:val="00741B31"/>
    <w:rsid w:val="007420C9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909"/>
    <w:rsid w:val="00743D81"/>
    <w:rsid w:val="00744055"/>
    <w:rsid w:val="0074443A"/>
    <w:rsid w:val="00744674"/>
    <w:rsid w:val="0074475B"/>
    <w:rsid w:val="00744B86"/>
    <w:rsid w:val="00744C25"/>
    <w:rsid w:val="00744C35"/>
    <w:rsid w:val="00744E4F"/>
    <w:rsid w:val="00744F3A"/>
    <w:rsid w:val="00745006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31C"/>
    <w:rsid w:val="007464FA"/>
    <w:rsid w:val="007467BC"/>
    <w:rsid w:val="00746FF8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1180"/>
    <w:rsid w:val="007511A5"/>
    <w:rsid w:val="0075130E"/>
    <w:rsid w:val="007514B4"/>
    <w:rsid w:val="0075174D"/>
    <w:rsid w:val="00751ED5"/>
    <w:rsid w:val="00751F76"/>
    <w:rsid w:val="00752214"/>
    <w:rsid w:val="00752497"/>
    <w:rsid w:val="007524E2"/>
    <w:rsid w:val="00752AA5"/>
    <w:rsid w:val="00752FE7"/>
    <w:rsid w:val="0075347A"/>
    <w:rsid w:val="00753905"/>
    <w:rsid w:val="00753F01"/>
    <w:rsid w:val="00754055"/>
    <w:rsid w:val="007540F6"/>
    <w:rsid w:val="0075412E"/>
    <w:rsid w:val="00754747"/>
    <w:rsid w:val="007547E8"/>
    <w:rsid w:val="00754D64"/>
    <w:rsid w:val="00754FCC"/>
    <w:rsid w:val="00754FEF"/>
    <w:rsid w:val="00755420"/>
    <w:rsid w:val="00755559"/>
    <w:rsid w:val="00755B06"/>
    <w:rsid w:val="00755D41"/>
    <w:rsid w:val="00755DA6"/>
    <w:rsid w:val="00755E06"/>
    <w:rsid w:val="00755F8B"/>
    <w:rsid w:val="0075649C"/>
    <w:rsid w:val="007565E2"/>
    <w:rsid w:val="00756810"/>
    <w:rsid w:val="00756AFA"/>
    <w:rsid w:val="00756BB9"/>
    <w:rsid w:val="00756CF3"/>
    <w:rsid w:val="00756F15"/>
    <w:rsid w:val="00756F1E"/>
    <w:rsid w:val="0075701C"/>
    <w:rsid w:val="007570D5"/>
    <w:rsid w:val="0075712E"/>
    <w:rsid w:val="007572E9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30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200C"/>
    <w:rsid w:val="007624AF"/>
    <w:rsid w:val="00762924"/>
    <w:rsid w:val="0076295C"/>
    <w:rsid w:val="00762AD4"/>
    <w:rsid w:val="00762FA7"/>
    <w:rsid w:val="00763055"/>
    <w:rsid w:val="00763432"/>
    <w:rsid w:val="00763448"/>
    <w:rsid w:val="00763558"/>
    <w:rsid w:val="007637D1"/>
    <w:rsid w:val="00763B4D"/>
    <w:rsid w:val="00763E54"/>
    <w:rsid w:val="00763EB7"/>
    <w:rsid w:val="00764043"/>
    <w:rsid w:val="00764574"/>
    <w:rsid w:val="00764CB4"/>
    <w:rsid w:val="00764EB8"/>
    <w:rsid w:val="00764EDC"/>
    <w:rsid w:val="00765098"/>
    <w:rsid w:val="007650A8"/>
    <w:rsid w:val="0076539C"/>
    <w:rsid w:val="00765530"/>
    <w:rsid w:val="00765832"/>
    <w:rsid w:val="00765CA6"/>
    <w:rsid w:val="00765FDC"/>
    <w:rsid w:val="00766052"/>
    <w:rsid w:val="007663A3"/>
    <w:rsid w:val="00766559"/>
    <w:rsid w:val="00766731"/>
    <w:rsid w:val="007669EF"/>
    <w:rsid w:val="00766AD8"/>
    <w:rsid w:val="00766B0E"/>
    <w:rsid w:val="00766BB8"/>
    <w:rsid w:val="00766BFB"/>
    <w:rsid w:val="00766ED2"/>
    <w:rsid w:val="00767098"/>
    <w:rsid w:val="00767237"/>
    <w:rsid w:val="0076731C"/>
    <w:rsid w:val="0076747C"/>
    <w:rsid w:val="007674C6"/>
    <w:rsid w:val="00767703"/>
    <w:rsid w:val="007678B6"/>
    <w:rsid w:val="00767990"/>
    <w:rsid w:val="0076799E"/>
    <w:rsid w:val="007700C8"/>
    <w:rsid w:val="00770108"/>
    <w:rsid w:val="00770957"/>
    <w:rsid w:val="0077097E"/>
    <w:rsid w:val="00770A2E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3C4"/>
    <w:rsid w:val="0077385B"/>
    <w:rsid w:val="00773CCA"/>
    <w:rsid w:val="00773EC7"/>
    <w:rsid w:val="007743A1"/>
    <w:rsid w:val="007744EF"/>
    <w:rsid w:val="00774BB2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3A9"/>
    <w:rsid w:val="007775DE"/>
    <w:rsid w:val="00777A62"/>
    <w:rsid w:val="00777B46"/>
    <w:rsid w:val="00777DAC"/>
    <w:rsid w:val="00777EE9"/>
    <w:rsid w:val="0078016D"/>
    <w:rsid w:val="007804DE"/>
    <w:rsid w:val="00780980"/>
    <w:rsid w:val="007809E1"/>
    <w:rsid w:val="00780A03"/>
    <w:rsid w:val="00780AF4"/>
    <w:rsid w:val="00780F3D"/>
    <w:rsid w:val="00780F5E"/>
    <w:rsid w:val="00780F61"/>
    <w:rsid w:val="007812B4"/>
    <w:rsid w:val="0078146E"/>
    <w:rsid w:val="0078165E"/>
    <w:rsid w:val="007816FD"/>
    <w:rsid w:val="00781788"/>
    <w:rsid w:val="00781886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D0A"/>
    <w:rsid w:val="00784112"/>
    <w:rsid w:val="007842FE"/>
    <w:rsid w:val="007843A4"/>
    <w:rsid w:val="0078440C"/>
    <w:rsid w:val="00784630"/>
    <w:rsid w:val="00784702"/>
    <w:rsid w:val="0078495C"/>
    <w:rsid w:val="00784C31"/>
    <w:rsid w:val="00784EA1"/>
    <w:rsid w:val="00784ECF"/>
    <w:rsid w:val="00784FC7"/>
    <w:rsid w:val="0078512E"/>
    <w:rsid w:val="0078537C"/>
    <w:rsid w:val="00785425"/>
    <w:rsid w:val="00785632"/>
    <w:rsid w:val="0078572D"/>
    <w:rsid w:val="007859E1"/>
    <w:rsid w:val="00785B29"/>
    <w:rsid w:val="00785EEB"/>
    <w:rsid w:val="007861D1"/>
    <w:rsid w:val="00786272"/>
    <w:rsid w:val="007862C8"/>
    <w:rsid w:val="0078639C"/>
    <w:rsid w:val="007864B2"/>
    <w:rsid w:val="00786578"/>
    <w:rsid w:val="00786620"/>
    <w:rsid w:val="00786726"/>
    <w:rsid w:val="0078681A"/>
    <w:rsid w:val="007868B7"/>
    <w:rsid w:val="00786BC0"/>
    <w:rsid w:val="00786D07"/>
    <w:rsid w:val="00786DD0"/>
    <w:rsid w:val="00786DE0"/>
    <w:rsid w:val="00786FA1"/>
    <w:rsid w:val="007875E7"/>
    <w:rsid w:val="00787736"/>
    <w:rsid w:val="007878DA"/>
    <w:rsid w:val="00787A55"/>
    <w:rsid w:val="00787C1E"/>
    <w:rsid w:val="00787F1C"/>
    <w:rsid w:val="00787FF1"/>
    <w:rsid w:val="00790102"/>
    <w:rsid w:val="007904E7"/>
    <w:rsid w:val="0079050E"/>
    <w:rsid w:val="00791190"/>
    <w:rsid w:val="007911BD"/>
    <w:rsid w:val="007912A1"/>
    <w:rsid w:val="00791345"/>
    <w:rsid w:val="007916D2"/>
    <w:rsid w:val="00791866"/>
    <w:rsid w:val="00791A26"/>
    <w:rsid w:val="00791ADE"/>
    <w:rsid w:val="00791BE9"/>
    <w:rsid w:val="00791BEA"/>
    <w:rsid w:val="00791E8A"/>
    <w:rsid w:val="00791FD3"/>
    <w:rsid w:val="0079217C"/>
    <w:rsid w:val="0079226A"/>
    <w:rsid w:val="007923B5"/>
    <w:rsid w:val="007924B1"/>
    <w:rsid w:val="007926B7"/>
    <w:rsid w:val="007926BB"/>
    <w:rsid w:val="007927C1"/>
    <w:rsid w:val="00792AD3"/>
    <w:rsid w:val="00792ECC"/>
    <w:rsid w:val="00792F38"/>
    <w:rsid w:val="00792F76"/>
    <w:rsid w:val="00792FF1"/>
    <w:rsid w:val="007936DF"/>
    <w:rsid w:val="00793774"/>
    <w:rsid w:val="0079381A"/>
    <w:rsid w:val="007938B7"/>
    <w:rsid w:val="00793901"/>
    <w:rsid w:val="007939C7"/>
    <w:rsid w:val="00793B88"/>
    <w:rsid w:val="00793CA4"/>
    <w:rsid w:val="00793F70"/>
    <w:rsid w:val="0079448A"/>
    <w:rsid w:val="007945A2"/>
    <w:rsid w:val="007947FB"/>
    <w:rsid w:val="00794D22"/>
    <w:rsid w:val="00794D5B"/>
    <w:rsid w:val="00794DFE"/>
    <w:rsid w:val="007954AC"/>
    <w:rsid w:val="00795804"/>
    <w:rsid w:val="00795809"/>
    <w:rsid w:val="00795A51"/>
    <w:rsid w:val="00795BA6"/>
    <w:rsid w:val="0079601B"/>
    <w:rsid w:val="0079603E"/>
    <w:rsid w:val="00796144"/>
    <w:rsid w:val="007962E1"/>
    <w:rsid w:val="0079675E"/>
    <w:rsid w:val="007967DC"/>
    <w:rsid w:val="00796B15"/>
    <w:rsid w:val="00796ED0"/>
    <w:rsid w:val="00797DAA"/>
    <w:rsid w:val="00797E01"/>
    <w:rsid w:val="00797F79"/>
    <w:rsid w:val="00797FCF"/>
    <w:rsid w:val="007A037B"/>
    <w:rsid w:val="007A05E8"/>
    <w:rsid w:val="007A0616"/>
    <w:rsid w:val="007A0BB4"/>
    <w:rsid w:val="007A0BDA"/>
    <w:rsid w:val="007A0BDF"/>
    <w:rsid w:val="007A0C97"/>
    <w:rsid w:val="007A0CDD"/>
    <w:rsid w:val="007A0D0D"/>
    <w:rsid w:val="007A0DAC"/>
    <w:rsid w:val="007A0DC1"/>
    <w:rsid w:val="007A0FE4"/>
    <w:rsid w:val="007A1112"/>
    <w:rsid w:val="007A1189"/>
    <w:rsid w:val="007A15BA"/>
    <w:rsid w:val="007A16E9"/>
    <w:rsid w:val="007A16F1"/>
    <w:rsid w:val="007A1882"/>
    <w:rsid w:val="007A1B63"/>
    <w:rsid w:val="007A2067"/>
    <w:rsid w:val="007A22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70F"/>
    <w:rsid w:val="007A37F2"/>
    <w:rsid w:val="007A3815"/>
    <w:rsid w:val="007A3BF2"/>
    <w:rsid w:val="007A3D27"/>
    <w:rsid w:val="007A406F"/>
    <w:rsid w:val="007A4338"/>
    <w:rsid w:val="007A45A5"/>
    <w:rsid w:val="007A468B"/>
    <w:rsid w:val="007A4AF1"/>
    <w:rsid w:val="007A4DD7"/>
    <w:rsid w:val="007A4FF8"/>
    <w:rsid w:val="007A5288"/>
    <w:rsid w:val="007A5772"/>
    <w:rsid w:val="007A5AAD"/>
    <w:rsid w:val="007A5C80"/>
    <w:rsid w:val="007A5DC5"/>
    <w:rsid w:val="007A5F87"/>
    <w:rsid w:val="007A6053"/>
    <w:rsid w:val="007A618D"/>
    <w:rsid w:val="007A6256"/>
    <w:rsid w:val="007A6333"/>
    <w:rsid w:val="007A63F8"/>
    <w:rsid w:val="007A6403"/>
    <w:rsid w:val="007A6477"/>
    <w:rsid w:val="007A650C"/>
    <w:rsid w:val="007A6589"/>
    <w:rsid w:val="007A66F5"/>
    <w:rsid w:val="007A6909"/>
    <w:rsid w:val="007A6A76"/>
    <w:rsid w:val="007A6D83"/>
    <w:rsid w:val="007A6F8C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131"/>
    <w:rsid w:val="007B0253"/>
    <w:rsid w:val="007B0301"/>
    <w:rsid w:val="007B073B"/>
    <w:rsid w:val="007B0C5C"/>
    <w:rsid w:val="007B1061"/>
    <w:rsid w:val="007B1901"/>
    <w:rsid w:val="007B1908"/>
    <w:rsid w:val="007B1E1A"/>
    <w:rsid w:val="007B1F9A"/>
    <w:rsid w:val="007B2074"/>
    <w:rsid w:val="007B2638"/>
    <w:rsid w:val="007B2BB1"/>
    <w:rsid w:val="007B3476"/>
    <w:rsid w:val="007B3635"/>
    <w:rsid w:val="007B378D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992"/>
    <w:rsid w:val="007B4A51"/>
    <w:rsid w:val="007B4D3D"/>
    <w:rsid w:val="007B4E13"/>
    <w:rsid w:val="007B50AF"/>
    <w:rsid w:val="007B550D"/>
    <w:rsid w:val="007B5A66"/>
    <w:rsid w:val="007B5F9A"/>
    <w:rsid w:val="007B630D"/>
    <w:rsid w:val="007B6347"/>
    <w:rsid w:val="007B6B55"/>
    <w:rsid w:val="007B77FB"/>
    <w:rsid w:val="007B79EC"/>
    <w:rsid w:val="007B7CEF"/>
    <w:rsid w:val="007B7D58"/>
    <w:rsid w:val="007B7E59"/>
    <w:rsid w:val="007C03E7"/>
    <w:rsid w:val="007C083E"/>
    <w:rsid w:val="007C0880"/>
    <w:rsid w:val="007C0A6D"/>
    <w:rsid w:val="007C0AE5"/>
    <w:rsid w:val="007C0BD2"/>
    <w:rsid w:val="007C0F3A"/>
    <w:rsid w:val="007C0FA1"/>
    <w:rsid w:val="007C1054"/>
    <w:rsid w:val="007C1065"/>
    <w:rsid w:val="007C13B8"/>
    <w:rsid w:val="007C14BD"/>
    <w:rsid w:val="007C1504"/>
    <w:rsid w:val="007C1537"/>
    <w:rsid w:val="007C1784"/>
    <w:rsid w:val="007C18DB"/>
    <w:rsid w:val="007C194F"/>
    <w:rsid w:val="007C198E"/>
    <w:rsid w:val="007C1B94"/>
    <w:rsid w:val="007C1DA7"/>
    <w:rsid w:val="007C1E23"/>
    <w:rsid w:val="007C268E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E5"/>
    <w:rsid w:val="007C3F14"/>
    <w:rsid w:val="007C450E"/>
    <w:rsid w:val="007C491B"/>
    <w:rsid w:val="007C4A11"/>
    <w:rsid w:val="007C508D"/>
    <w:rsid w:val="007C515A"/>
    <w:rsid w:val="007C52ED"/>
    <w:rsid w:val="007C52F0"/>
    <w:rsid w:val="007C56CE"/>
    <w:rsid w:val="007C571E"/>
    <w:rsid w:val="007C58C4"/>
    <w:rsid w:val="007C59B4"/>
    <w:rsid w:val="007C5CE6"/>
    <w:rsid w:val="007C5DB6"/>
    <w:rsid w:val="007C5E7E"/>
    <w:rsid w:val="007C61D4"/>
    <w:rsid w:val="007C64BC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B7C"/>
    <w:rsid w:val="007D1B95"/>
    <w:rsid w:val="007D214A"/>
    <w:rsid w:val="007D2170"/>
    <w:rsid w:val="007D2620"/>
    <w:rsid w:val="007D2815"/>
    <w:rsid w:val="007D28FE"/>
    <w:rsid w:val="007D2B0D"/>
    <w:rsid w:val="007D2CBD"/>
    <w:rsid w:val="007D2E67"/>
    <w:rsid w:val="007D2FD3"/>
    <w:rsid w:val="007D2FED"/>
    <w:rsid w:val="007D3195"/>
    <w:rsid w:val="007D357E"/>
    <w:rsid w:val="007D3889"/>
    <w:rsid w:val="007D39D7"/>
    <w:rsid w:val="007D418E"/>
    <w:rsid w:val="007D421E"/>
    <w:rsid w:val="007D478D"/>
    <w:rsid w:val="007D4838"/>
    <w:rsid w:val="007D4956"/>
    <w:rsid w:val="007D498B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FA"/>
    <w:rsid w:val="007D606D"/>
    <w:rsid w:val="007D6310"/>
    <w:rsid w:val="007D64AA"/>
    <w:rsid w:val="007D6552"/>
    <w:rsid w:val="007D673F"/>
    <w:rsid w:val="007D67C0"/>
    <w:rsid w:val="007D67C1"/>
    <w:rsid w:val="007D68ED"/>
    <w:rsid w:val="007D68F4"/>
    <w:rsid w:val="007D6906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4EC"/>
    <w:rsid w:val="007D7522"/>
    <w:rsid w:val="007D76BE"/>
    <w:rsid w:val="007D782F"/>
    <w:rsid w:val="007D7D54"/>
    <w:rsid w:val="007E005F"/>
    <w:rsid w:val="007E0162"/>
    <w:rsid w:val="007E03CA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32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17B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EDC"/>
    <w:rsid w:val="007E42F2"/>
    <w:rsid w:val="007E48CD"/>
    <w:rsid w:val="007E48D2"/>
    <w:rsid w:val="007E48E4"/>
    <w:rsid w:val="007E4D9A"/>
    <w:rsid w:val="007E531F"/>
    <w:rsid w:val="007E533D"/>
    <w:rsid w:val="007E5634"/>
    <w:rsid w:val="007E56EC"/>
    <w:rsid w:val="007E58B9"/>
    <w:rsid w:val="007E5D16"/>
    <w:rsid w:val="007E5F86"/>
    <w:rsid w:val="007E5FFD"/>
    <w:rsid w:val="007E60A5"/>
    <w:rsid w:val="007E6239"/>
    <w:rsid w:val="007E648D"/>
    <w:rsid w:val="007E6735"/>
    <w:rsid w:val="007E67F4"/>
    <w:rsid w:val="007E6978"/>
    <w:rsid w:val="007E6BA0"/>
    <w:rsid w:val="007E732E"/>
    <w:rsid w:val="007E741E"/>
    <w:rsid w:val="007E7B02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8C0"/>
    <w:rsid w:val="007F190D"/>
    <w:rsid w:val="007F1967"/>
    <w:rsid w:val="007F1D13"/>
    <w:rsid w:val="007F1D4A"/>
    <w:rsid w:val="007F1DF3"/>
    <w:rsid w:val="007F20C7"/>
    <w:rsid w:val="007F2477"/>
    <w:rsid w:val="007F290B"/>
    <w:rsid w:val="007F2BD9"/>
    <w:rsid w:val="007F2DBB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10"/>
    <w:rsid w:val="007F3FB0"/>
    <w:rsid w:val="007F4296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874"/>
    <w:rsid w:val="007F5BC5"/>
    <w:rsid w:val="007F5BCB"/>
    <w:rsid w:val="007F5D4A"/>
    <w:rsid w:val="007F5DD5"/>
    <w:rsid w:val="007F6562"/>
    <w:rsid w:val="007F65F2"/>
    <w:rsid w:val="007F6772"/>
    <w:rsid w:val="007F67DE"/>
    <w:rsid w:val="007F6AD2"/>
    <w:rsid w:val="007F6B63"/>
    <w:rsid w:val="007F70D6"/>
    <w:rsid w:val="007F7178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84B"/>
    <w:rsid w:val="00800994"/>
    <w:rsid w:val="00800D5F"/>
    <w:rsid w:val="00800D8A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410"/>
    <w:rsid w:val="00802468"/>
    <w:rsid w:val="00802519"/>
    <w:rsid w:val="0080270F"/>
    <w:rsid w:val="00802BA7"/>
    <w:rsid w:val="00802E38"/>
    <w:rsid w:val="00802FDA"/>
    <w:rsid w:val="00803160"/>
    <w:rsid w:val="00803299"/>
    <w:rsid w:val="008034BD"/>
    <w:rsid w:val="0080369E"/>
    <w:rsid w:val="008036F8"/>
    <w:rsid w:val="0080397E"/>
    <w:rsid w:val="00803E2E"/>
    <w:rsid w:val="00803EAD"/>
    <w:rsid w:val="00803FD6"/>
    <w:rsid w:val="00804180"/>
    <w:rsid w:val="008041E1"/>
    <w:rsid w:val="00804765"/>
    <w:rsid w:val="00804867"/>
    <w:rsid w:val="00804B28"/>
    <w:rsid w:val="00804B2F"/>
    <w:rsid w:val="00804B64"/>
    <w:rsid w:val="008050E9"/>
    <w:rsid w:val="0080537F"/>
    <w:rsid w:val="008053AD"/>
    <w:rsid w:val="008056ED"/>
    <w:rsid w:val="008058BE"/>
    <w:rsid w:val="00805C10"/>
    <w:rsid w:val="00805D11"/>
    <w:rsid w:val="00805E9E"/>
    <w:rsid w:val="00805FD1"/>
    <w:rsid w:val="0080656E"/>
    <w:rsid w:val="00806979"/>
    <w:rsid w:val="0080699F"/>
    <w:rsid w:val="00806C7F"/>
    <w:rsid w:val="00806CC3"/>
    <w:rsid w:val="00806D29"/>
    <w:rsid w:val="00806F5E"/>
    <w:rsid w:val="00807011"/>
    <w:rsid w:val="0080727F"/>
    <w:rsid w:val="00807365"/>
    <w:rsid w:val="0080770D"/>
    <w:rsid w:val="00807727"/>
    <w:rsid w:val="00807835"/>
    <w:rsid w:val="00807A91"/>
    <w:rsid w:val="00807D28"/>
    <w:rsid w:val="00807D5E"/>
    <w:rsid w:val="00807E1B"/>
    <w:rsid w:val="00807FE4"/>
    <w:rsid w:val="008100D3"/>
    <w:rsid w:val="0081012C"/>
    <w:rsid w:val="0081036B"/>
    <w:rsid w:val="00810453"/>
    <w:rsid w:val="00810DD8"/>
    <w:rsid w:val="00810DE9"/>
    <w:rsid w:val="00810E3C"/>
    <w:rsid w:val="00810EAE"/>
    <w:rsid w:val="00810EBE"/>
    <w:rsid w:val="00811036"/>
    <w:rsid w:val="00811236"/>
    <w:rsid w:val="00811D49"/>
    <w:rsid w:val="00811E7A"/>
    <w:rsid w:val="00812027"/>
    <w:rsid w:val="008123D5"/>
    <w:rsid w:val="008124FE"/>
    <w:rsid w:val="0081260A"/>
    <w:rsid w:val="008127B0"/>
    <w:rsid w:val="00812906"/>
    <w:rsid w:val="00812BD0"/>
    <w:rsid w:val="00812FE3"/>
    <w:rsid w:val="008132B0"/>
    <w:rsid w:val="00813AC1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E79"/>
    <w:rsid w:val="0081619A"/>
    <w:rsid w:val="00816292"/>
    <w:rsid w:val="0081640E"/>
    <w:rsid w:val="008166C7"/>
    <w:rsid w:val="00816A54"/>
    <w:rsid w:val="00816D94"/>
    <w:rsid w:val="00816D9C"/>
    <w:rsid w:val="00817151"/>
    <w:rsid w:val="008171F7"/>
    <w:rsid w:val="00817428"/>
    <w:rsid w:val="0081787C"/>
    <w:rsid w:val="00817B8F"/>
    <w:rsid w:val="00817C8D"/>
    <w:rsid w:val="00817C96"/>
    <w:rsid w:val="00817CB0"/>
    <w:rsid w:val="00817D2A"/>
    <w:rsid w:val="00817F27"/>
    <w:rsid w:val="00820604"/>
    <w:rsid w:val="008206F6"/>
    <w:rsid w:val="00820777"/>
    <w:rsid w:val="008207E7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1E39"/>
    <w:rsid w:val="008220CC"/>
    <w:rsid w:val="00822131"/>
    <w:rsid w:val="008222E3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F94"/>
    <w:rsid w:val="008251EC"/>
    <w:rsid w:val="00825469"/>
    <w:rsid w:val="00825511"/>
    <w:rsid w:val="00825639"/>
    <w:rsid w:val="00825693"/>
    <w:rsid w:val="00825723"/>
    <w:rsid w:val="008257FB"/>
    <w:rsid w:val="00825A86"/>
    <w:rsid w:val="00825A9C"/>
    <w:rsid w:val="00825EEF"/>
    <w:rsid w:val="00826204"/>
    <w:rsid w:val="008263E0"/>
    <w:rsid w:val="0082641A"/>
    <w:rsid w:val="008267D3"/>
    <w:rsid w:val="00826D90"/>
    <w:rsid w:val="00826F54"/>
    <w:rsid w:val="00827015"/>
    <w:rsid w:val="00827109"/>
    <w:rsid w:val="00827166"/>
    <w:rsid w:val="008272E9"/>
    <w:rsid w:val="008273B3"/>
    <w:rsid w:val="0082752F"/>
    <w:rsid w:val="00827A41"/>
    <w:rsid w:val="00827AF3"/>
    <w:rsid w:val="008304AE"/>
    <w:rsid w:val="008306FA"/>
    <w:rsid w:val="00831151"/>
    <w:rsid w:val="0083179C"/>
    <w:rsid w:val="008318A0"/>
    <w:rsid w:val="00831A03"/>
    <w:rsid w:val="00831A13"/>
    <w:rsid w:val="00832092"/>
    <w:rsid w:val="00832142"/>
    <w:rsid w:val="008321AA"/>
    <w:rsid w:val="00832685"/>
    <w:rsid w:val="00832C18"/>
    <w:rsid w:val="00832CAF"/>
    <w:rsid w:val="0083311A"/>
    <w:rsid w:val="00833448"/>
    <w:rsid w:val="008337F7"/>
    <w:rsid w:val="00833ECB"/>
    <w:rsid w:val="0083400F"/>
    <w:rsid w:val="0083417A"/>
    <w:rsid w:val="00834512"/>
    <w:rsid w:val="008349E7"/>
    <w:rsid w:val="00834B30"/>
    <w:rsid w:val="00834B8D"/>
    <w:rsid w:val="00834C5D"/>
    <w:rsid w:val="0083502E"/>
    <w:rsid w:val="008350E9"/>
    <w:rsid w:val="00835B82"/>
    <w:rsid w:val="00835B91"/>
    <w:rsid w:val="00835CE3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C80"/>
    <w:rsid w:val="00837E87"/>
    <w:rsid w:val="008401C3"/>
    <w:rsid w:val="008402DA"/>
    <w:rsid w:val="008404CA"/>
    <w:rsid w:val="008404D7"/>
    <w:rsid w:val="00840634"/>
    <w:rsid w:val="0084084D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A1"/>
    <w:rsid w:val="00841D12"/>
    <w:rsid w:val="00841E79"/>
    <w:rsid w:val="00841EE6"/>
    <w:rsid w:val="00841FA0"/>
    <w:rsid w:val="00842061"/>
    <w:rsid w:val="008421F9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41DC"/>
    <w:rsid w:val="00844422"/>
    <w:rsid w:val="00844453"/>
    <w:rsid w:val="008444F8"/>
    <w:rsid w:val="008445D2"/>
    <w:rsid w:val="00844750"/>
    <w:rsid w:val="00844864"/>
    <w:rsid w:val="00844BE3"/>
    <w:rsid w:val="00844ECA"/>
    <w:rsid w:val="00845190"/>
    <w:rsid w:val="00845448"/>
    <w:rsid w:val="0084577A"/>
    <w:rsid w:val="00845A7B"/>
    <w:rsid w:val="00845A92"/>
    <w:rsid w:val="00845E1D"/>
    <w:rsid w:val="00845F51"/>
    <w:rsid w:val="00846049"/>
    <w:rsid w:val="00846106"/>
    <w:rsid w:val="00846197"/>
    <w:rsid w:val="00846273"/>
    <w:rsid w:val="00846467"/>
    <w:rsid w:val="00846481"/>
    <w:rsid w:val="00846487"/>
    <w:rsid w:val="00846661"/>
    <w:rsid w:val="00846AC4"/>
    <w:rsid w:val="00846C77"/>
    <w:rsid w:val="00846D95"/>
    <w:rsid w:val="00846E99"/>
    <w:rsid w:val="00847458"/>
    <w:rsid w:val="00847964"/>
    <w:rsid w:val="00847991"/>
    <w:rsid w:val="00847C4E"/>
    <w:rsid w:val="00847E24"/>
    <w:rsid w:val="00847F69"/>
    <w:rsid w:val="008502BF"/>
    <w:rsid w:val="008503E7"/>
    <w:rsid w:val="008504D6"/>
    <w:rsid w:val="0085065C"/>
    <w:rsid w:val="00850A04"/>
    <w:rsid w:val="00850AE8"/>
    <w:rsid w:val="00850B13"/>
    <w:rsid w:val="00851695"/>
    <w:rsid w:val="00851B22"/>
    <w:rsid w:val="00852338"/>
    <w:rsid w:val="008528F6"/>
    <w:rsid w:val="00852AA6"/>
    <w:rsid w:val="00852EE2"/>
    <w:rsid w:val="00852FAF"/>
    <w:rsid w:val="008532A7"/>
    <w:rsid w:val="00853C45"/>
    <w:rsid w:val="00854090"/>
    <w:rsid w:val="008540C8"/>
    <w:rsid w:val="00854983"/>
    <w:rsid w:val="00854A91"/>
    <w:rsid w:val="00854E0E"/>
    <w:rsid w:val="008556F2"/>
    <w:rsid w:val="008560DF"/>
    <w:rsid w:val="008561D0"/>
    <w:rsid w:val="008561D7"/>
    <w:rsid w:val="00856301"/>
    <w:rsid w:val="00856377"/>
    <w:rsid w:val="00856499"/>
    <w:rsid w:val="008569DF"/>
    <w:rsid w:val="00856A3D"/>
    <w:rsid w:val="00856D2B"/>
    <w:rsid w:val="00856DEB"/>
    <w:rsid w:val="00856E4A"/>
    <w:rsid w:val="0085722A"/>
    <w:rsid w:val="00857686"/>
    <w:rsid w:val="008578B1"/>
    <w:rsid w:val="008578C4"/>
    <w:rsid w:val="00857C34"/>
    <w:rsid w:val="00857D31"/>
    <w:rsid w:val="008600BA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8BA"/>
    <w:rsid w:val="0086090A"/>
    <w:rsid w:val="008609D5"/>
    <w:rsid w:val="00860A73"/>
    <w:rsid w:val="00860A7F"/>
    <w:rsid w:val="00860BAC"/>
    <w:rsid w:val="00860F80"/>
    <w:rsid w:val="008611A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6B0"/>
    <w:rsid w:val="00862988"/>
    <w:rsid w:val="008629F7"/>
    <w:rsid w:val="00862A4E"/>
    <w:rsid w:val="00862BA2"/>
    <w:rsid w:val="00862F15"/>
    <w:rsid w:val="00863096"/>
    <w:rsid w:val="00863403"/>
    <w:rsid w:val="00863479"/>
    <w:rsid w:val="00863AA0"/>
    <w:rsid w:val="00863C1B"/>
    <w:rsid w:val="00863FCA"/>
    <w:rsid w:val="0086496D"/>
    <w:rsid w:val="00864A9F"/>
    <w:rsid w:val="00864C02"/>
    <w:rsid w:val="00864D68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A37"/>
    <w:rsid w:val="00866BFD"/>
    <w:rsid w:val="00866FEA"/>
    <w:rsid w:val="00867027"/>
    <w:rsid w:val="00867180"/>
    <w:rsid w:val="008671D7"/>
    <w:rsid w:val="008671E4"/>
    <w:rsid w:val="00867255"/>
    <w:rsid w:val="0086775E"/>
    <w:rsid w:val="008678AB"/>
    <w:rsid w:val="008678F0"/>
    <w:rsid w:val="00867CE6"/>
    <w:rsid w:val="00867DBF"/>
    <w:rsid w:val="00870018"/>
    <w:rsid w:val="0087007D"/>
    <w:rsid w:val="00870159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496"/>
    <w:rsid w:val="0087250F"/>
    <w:rsid w:val="00872544"/>
    <w:rsid w:val="008727E9"/>
    <w:rsid w:val="00872ACB"/>
    <w:rsid w:val="00872C7C"/>
    <w:rsid w:val="00872D63"/>
    <w:rsid w:val="00872DD4"/>
    <w:rsid w:val="00872E2F"/>
    <w:rsid w:val="00872F39"/>
    <w:rsid w:val="008730FE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755"/>
    <w:rsid w:val="00875905"/>
    <w:rsid w:val="0087592B"/>
    <w:rsid w:val="00875957"/>
    <w:rsid w:val="008759C1"/>
    <w:rsid w:val="00875F79"/>
    <w:rsid w:val="00875FBD"/>
    <w:rsid w:val="00876AC2"/>
    <w:rsid w:val="00876AC7"/>
    <w:rsid w:val="00876BCB"/>
    <w:rsid w:val="0087700C"/>
    <w:rsid w:val="0087763F"/>
    <w:rsid w:val="0087792F"/>
    <w:rsid w:val="00877974"/>
    <w:rsid w:val="00877C06"/>
    <w:rsid w:val="00877C45"/>
    <w:rsid w:val="00877C57"/>
    <w:rsid w:val="00877D87"/>
    <w:rsid w:val="00877FA3"/>
    <w:rsid w:val="008804C9"/>
    <w:rsid w:val="00880BDC"/>
    <w:rsid w:val="00880D44"/>
    <w:rsid w:val="00880D84"/>
    <w:rsid w:val="00880F29"/>
    <w:rsid w:val="00880F4F"/>
    <w:rsid w:val="008810DF"/>
    <w:rsid w:val="008810FA"/>
    <w:rsid w:val="0088115D"/>
    <w:rsid w:val="00881449"/>
    <w:rsid w:val="00881589"/>
    <w:rsid w:val="0088176C"/>
    <w:rsid w:val="00881842"/>
    <w:rsid w:val="008818B1"/>
    <w:rsid w:val="008819A5"/>
    <w:rsid w:val="00881DF9"/>
    <w:rsid w:val="00881F28"/>
    <w:rsid w:val="008820BE"/>
    <w:rsid w:val="008824E6"/>
    <w:rsid w:val="008829DC"/>
    <w:rsid w:val="00882BB1"/>
    <w:rsid w:val="00882F52"/>
    <w:rsid w:val="00883004"/>
    <w:rsid w:val="00883095"/>
    <w:rsid w:val="00883685"/>
    <w:rsid w:val="0088393F"/>
    <w:rsid w:val="00883ED6"/>
    <w:rsid w:val="00883F0E"/>
    <w:rsid w:val="0088413E"/>
    <w:rsid w:val="00884255"/>
    <w:rsid w:val="0088425B"/>
    <w:rsid w:val="0088427D"/>
    <w:rsid w:val="00884720"/>
    <w:rsid w:val="00884AD8"/>
    <w:rsid w:val="00884CDF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51F"/>
    <w:rsid w:val="008866A8"/>
    <w:rsid w:val="0088682A"/>
    <w:rsid w:val="00886B5B"/>
    <w:rsid w:val="00887028"/>
    <w:rsid w:val="008872FE"/>
    <w:rsid w:val="0088762F"/>
    <w:rsid w:val="008876DF"/>
    <w:rsid w:val="00887771"/>
    <w:rsid w:val="00887B71"/>
    <w:rsid w:val="00887C01"/>
    <w:rsid w:val="00887C4D"/>
    <w:rsid w:val="00887FEF"/>
    <w:rsid w:val="0089000E"/>
    <w:rsid w:val="00890394"/>
    <w:rsid w:val="00890757"/>
    <w:rsid w:val="00890779"/>
    <w:rsid w:val="008907B2"/>
    <w:rsid w:val="008909D6"/>
    <w:rsid w:val="00890BCD"/>
    <w:rsid w:val="00890E0D"/>
    <w:rsid w:val="00890F04"/>
    <w:rsid w:val="00890FBE"/>
    <w:rsid w:val="00891195"/>
    <w:rsid w:val="008913F1"/>
    <w:rsid w:val="00891548"/>
    <w:rsid w:val="008917D6"/>
    <w:rsid w:val="00891A48"/>
    <w:rsid w:val="00891F63"/>
    <w:rsid w:val="00892253"/>
    <w:rsid w:val="008922DF"/>
    <w:rsid w:val="0089232A"/>
    <w:rsid w:val="00892522"/>
    <w:rsid w:val="0089295B"/>
    <w:rsid w:val="00892EDF"/>
    <w:rsid w:val="00893024"/>
    <w:rsid w:val="008931D3"/>
    <w:rsid w:val="00893235"/>
    <w:rsid w:val="0089363D"/>
    <w:rsid w:val="00893B0B"/>
    <w:rsid w:val="00893B24"/>
    <w:rsid w:val="00893B3B"/>
    <w:rsid w:val="00893BA4"/>
    <w:rsid w:val="00893DB3"/>
    <w:rsid w:val="00893EA0"/>
    <w:rsid w:val="00893FCD"/>
    <w:rsid w:val="008943B9"/>
    <w:rsid w:val="008947CA"/>
    <w:rsid w:val="0089482C"/>
    <w:rsid w:val="008948A0"/>
    <w:rsid w:val="00894A2E"/>
    <w:rsid w:val="00894ADC"/>
    <w:rsid w:val="008951C7"/>
    <w:rsid w:val="00895243"/>
    <w:rsid w:val="00895514"/>
    <w:rsid w:val="0089552F"/>
    <w:rsid w:val="008955D7"/>
    <w:rsid w:val="00895A0C"/>
    <w:rsid w:val="00895BE6"/>
    <w:rsid w:val="008961A5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72E"/>
    <w:rsid w:val="008A19F1"/>
    <w:rsid w:val="008A1B26"/>
    <w:rsid w:val="008A1C65"/>
    <w:rsid w:val="008A1EA1"/>
    <w:rsid w:val="008A1EE5"/>
    <w:rsid w:val="008A1FBC"/>
    <w:rsid w:val="008A237E"/>
    <w:rsid w:val="008A24BD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729"/>
    <w:rsid w:val="008A3898"/>
    <w:rsid w:val="008A42D8"/>
    <w:rsid w:val="008A457F"/>
    <w:rsid w:val="008A4911"/>
    <w:rsid w:val="008A49EF"/>
    <w:rsid w:val="008A4DAC"/>
    <w:rsid w:val="008A4E04"/>
    <w:rsid w:val="008A52DC"/>
    <w:rsid w:val="008A53C3"/>
    <w:rsid w:val="008A59E9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1BA"/>
    <w:rsid w:val="008B0281"/>
    <w:rsid w:val="008B029D"/>
    <w:rsid w:val="008B0353"/>
    <w:rsid w:val="008B054B"/>
    <w:rsid w:val="008B07C2"/>
    <w:rsid w:val="008B07E4"/>
    <w:rsid w:val="008B097E"/>
    <w:rsid w:val="008B09C4"/>
    <w:rsid w:val="008B0A9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D5"/>
    <w:rsid w:val="008B1DBB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3224"/>
    <w:rsid w:val="008B35C8"/>
    <w:rsid w:val="008B3779"/>
    <w:rsid w:val="008B37BE"/>
    <w:rsid w:val="008B3820"/>
    <w:rsid w:val="008B39E9"/>
    <w:rsid w:val="008B3C5A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4F5D"/>
    <w:rsid w:val="008B5120"/>
    <w:rsid w:val="008B512E"/>
    <w:rsid w:val="008B5448"/>
    <w:rsid w:val="008B5577"/>
    <w:rsid w:val="008B5DF8"/>
    <w:rsid w:val="008B60ED"/>
    <w:rsid w:val="008B6116"/>
    <w:rsid w:val="008B66CB"/>
    <w:rsid w:val="008B6762"/>
    <w:rsid w:val="008B6A84"/>
    <w:rsid w:val="008B6C1A"/>
    <w:rsid w:val="008B6E5C"/>
    <w:rsid w:val="008B6EEA"/>
    <w:rsid w:val="008B7387"/>
    <w:rsid w:val="008B75BF"/>
    <w:rsid w:val="008B7B4A"/>
    <w:rsid w:val="008C00C3"/>
    <w:rsid w:val="008C018D"/>
    <w:rsid w:val="008C031F"/>
    <w:rsid w:val="008C03EB"/>
    <w:rsid w:val="008C08EA"/>
    <w:rsid w:val="008C0A24"/>
    <w:rsid w:val="008C1161"/>
    <w:rsid w:val="008C16C4"/>
    <w:rsid w:val="008C1A66"/>
    <w:rsid w:val="008C1C6C"/>
    <w:rsid w:val="008C1E7F"/>
    <w:rsid w:val="008C1FEC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2F00"/>
    <w:rsid w:val="008C35FC"/>
    <w:rsid w:val="008C370C"/>
    <w:rsid w:val="008C3D5A"/>
    <w:rsid w:val="008C421A"/>
    <w:rsid w:val="008C4361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6410"/>
    <w:rsid w:val="008C644F"/>
    <w:rsid w:val="008C656A"/>
    <w:rsid w:val="008C6970"/>
    <w:rsid w:val="008C69DC"/>
    <w:rsid w:val="008C6B5C"/>
    <w:rsid w:val="008C6C14"/>
    <w:rsid w:val="008C6C7A"/>
    <w:rsid w:val="008C6D71"/>
    <w:rsid w:val="008C6E2A"/>
    <w:rsid w:val="008C6F4F"/>
    <w:rsid w:val="008C6F9B"/>
    <w:rsid w:val="008C6FA2"/>
    <w:rsid w:val="008C7245"/>
    <w:rsid w:val="008C74CC"/>
    <w:rsid w:val="008C7570"/>
    <w:rsid w:val="008C76D5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D4"/>
    <w:rsid w:val="008D0A7A"/>
    <w:rsid w:val="008D0B27"/>
    <w:rsid w:val="008D0C4D"/>
    <w:rsid w:val="008D0C63"/>
    <w:rsid w:val="008D1023"/>
    <w:rsid w:val="008D13DC"/>
    <w:rsid w:val="008D149D"/>
    <w:rsid w:val="008D17ED"/>
    <w:rsid w:val="008D1CDD"/>
    <w:rsid w:val="008D1E23"/>
    <w:rsid w:val="008D2209"/>
    <w:rsid w:val="008D22AD"/>
    <w:rsid w:val="008D23AB"/>
    <w:rsid w:val="008D2461"/>
    <w:rsid w:val="008D24F3"/>
    <w:rsid w:val="008D2781"/>
    <w:rsid w:val="008D2801"/>
    <w:rsid w:val="008D2A67"/>
    <w:rsid w:val="008D2DD8"/>
    <w:rsid w:val="008D2E67"/>
    <w:rsid w:val="008D2E7C"/>
    <w:rsid w:val="008D30F5"/>
    <w:rsid w:val="008D3208"/>
    <w:rsid w:val="008D399A"/>
    <w:rsid w:val="008D41D9"/>
    <w:rsid w:val="008D4259"/>
    <w:rsid w:val="008D4318"/>
    <w:rsid w:val="008D453F"/>
    <w:rsid w:val="008D49CE"/>
    <w:rsid w:val="008D4B02"/>
    <w:rsid w:val="008D4D2D"/>
    <w:rsid w:val="008D508F"/>
    <w:rsid w:val="008D538D"/>
    <w:rsid w:val="008D5452"/>
    <w:rsid w:val="008D54AD"/>
    <w:rsid w:val="008D5879"/>
    <w:rsid w:val="008D5882"/>
    <w:rsid w:val="008D592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52"/>
    <w:rsid w:val="008E074C"/>
    <w:rsid w:val="008E07C6"/>
    <w:rsid w:val="008E0886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B47"/>
    <w:rsid w:val="008E2C9C"/>
    <w:rsid w:val="008E2D13"/>
    <w:rsid w:val="008E2E8C"/>
    <w:rsid w:val="008E3278"/>
    <w:rsid w:val="008E35DF"/>
    <w:rsid w:val="008E378A"/>
    <w:rsid w:val="008E391A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B21"/>
    <w:rsid w:val="008E4CA5"/>
    <w:rsid w:val="008E4E39"/>
    <w:rsid w:val="008E4FC0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61FC"/>
    <w:rsid w:val="008E624A"/>
    <w:rsid w:val="008E6788"/>
    <w:rsid w:val="008E68E4"/>
    <w:rsid w:val="008E69A0"/>
    <w:rsid w:val="008E6FFE"/>
    <w:rsid w:val="008E72F4"/>
    <w:rsid w:val="008E737B"/>
    <w:rsid w:val="008E743E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BA6"/>
    <w:rsid w:val="008F0C11"/>
    <w:rsid w:val="008F0FA2"/>
    <w:rsid w:val="008F0FC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3023"/>
    <w:rsid w:val="008F3069"/>
    <w:rsid w:val="008F339F"/>
    <w:rsid w:val="008F3426"/>
    <w:rsid w:val="008F344F"/>
    <w:rsid w:val="008F35F6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6188"/>
    <w:rsid w:val="008F6410"/>
    <w:rsid w:val="008F6442"/>
    <w:rsid w:val="008F6649"/>
    <w:rsid w:val="008F692B"/>
    <w:rsid w:val="008F6AE5"/>
    <w:rsid w:val="008F6CD1"/>
    <w:rsid w:val="008F6DB2"/>
    <w:rsid w:val="008F6FBB"/>
    <w:rsid w:val="008F7091"/>
    <w:rsid w:val="008F7128"/>
    <w:rsid w:val="008F724C"/>
    <w:rsid w:val="008F735C"/>
    <w:rsid w:val="008F7365"/>
    <w:rsid w:val="008F75CA"/>
    <w:rsid w:val="008F7AEB"/>
    <w:rsid w:val="008F7B14"/>
    <w:rsid w:val="008F7BD6"/>
    <w:rsid w:val="008F7CEF"/>
    <w:rsid w:val="008F7D52"/>
    <w:rsid w:val="009000FD"/>
    <w:rsid w:val="009001F8"/>
    <w:rsid w:val="00900279"/>
    <w:rsid w:val="009004EB"/>
    <w:rsid w:val="0090066F"/>
    <w:rsid w:val="00900B17"/>
    <w:rsid w:val="00900B60"/>
    <w:rsid w:val="00900BF5"/>
    <w:rsid w:val="00900DDE"/>
    <w:rsid w:val="00900DF1"/>
    <w:rsid w:val="00900E2E"/>
    <w:rsid w:val="009011F3"/>
    <w:rsid w:val="009012ED"/>
    <w:rsid w:val="00901837"/>
    <w:rsid w:val="00901845"/>
    <w:rsid w:val="00901B3B"/>
    <w:rsid w:val="00902041"/>
    <w:rsid w:val="00902240"/>
    <w:rsid w:val="009022BC"/>
    <w:rsid w:val="0090255A"/>
    <w:rsid w:val="00902686"/>
    <w:rsid w:val="00902712"/>
    <w:rsid w:val="00902734"/>
    <w:rsid w:val="0090304C"/>
    <w:rsid w:val="00903281"/>
    <w:rsid w:val="009038D8"/>
    <w:rsid w:val="00903E48"/>
    <w:rsid w:val="00903F0F"/>
    <w:rsid w:val="00903F59"/>
    <w:rsid w:val="00903F89"/>
    <w:rsid w:val="00904424"/>
    <w:rsid w:val="009045C7"/>
    <w:rsid w:val="009046A4"/>
    <w:rsid w:val="0090480E"/>
    <w:rsid w:val="0090490C"/>
    <w:rsid w:val="00904A62"/>
    <w:rsid w:val="00904B6D"/>
    <w:rsid w:val="00904D35"/>
    <w:rsid w:val="00904E71"/>
    <w:rsid w:val="00904F0B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15C"/>
    <w:rsid w:val="00907490"/>
    <w:rsid w:val="009076AC"/>
    <w:rsid w:val="00907BEE"/>
    <w:rsid w:val="00907C99"/>
    <w:rsid w:val="00907F13"/>
    <w:rsid w:val="0091062D"/>
    <w:rsid w:val="00910874"/>
    <w:rsid w:val="009108A7"/>
    <w:rsid w:val="00910AF9"/>
    <w:rsid w:val="00910F1F"/>
    <w:rsid w:val="00911371"/>
    <w:rsid w:val="009116B9"/>
    <w:rsid w:val="00911A5A"/>
    <w:rsid w:val="00911B18"/>
    <w:rsid w:val="00911CBA"/>
    <w:rsid w:val="00911E1A"/>
    <w:rsid w:val="0091225D"/>
    <w:rsid w:val="009123B9"/>
    <w:rsid w:val="009126FF"/>
    <w:rsid w:val="00912A63"/>
    <w:rsid w:val="00912A96"/>
    <w:rsid w:val="00912AD2"/>
    <w:rsid w:val="00912F6D"/>
    <w:rsid w:val="009130B7"/>
    <w:rsid w:val="00913353"/>
    <w:rsid w:val="0091378E"/>
    <w:rsid w:val="00913832"/>
    <w:rsid w:val="00913AF7"/>
    <w:rsid w:val="00913B67"/>
    <w:rsid w:val="00913EC1"/>
    <w:rsid w:val="00913F4C"/>
    <w:rsid w:val="0091404B"/>
    <w:rsid w:val="009140EC"/>
    <w:rsid w:val="00914215"/>
    <w:rsid w:val="0091423A"/>
    <w:rsid w:val="00914445"/>
    <w:rsid w:val="00914A05"/>
    <w:rsid w:val="00914A58"/>
    <w:rsid w:val="00914A5D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9AB"/>
    <w:rsid w:val="00916A4A"/>
    <w:rsid w:val="00916F74"/>
    <w:rsid w:val="00917BB3"/>
    <w:rsid w:val="00917E26"/>
    <w:rsid w:val="00920536"/>
    <w:rsid w:val="0092078E"/>
    <w:rsid w:val="00920848"/>
    <w:rsid w:val="00920D95"/>
    <w:rsid w:val="0092121B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5D2"/>
    <w:rsid w:val="009226E3"/>
    <w:rsid w:val="00922713"/>
    <w:rsid w:val="009228B6"/>
    <w:rsid w:val="00922FBE"/>
    <w:rsid w:val="009230D0"/>
    <w:rsid w:val="00923151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4C6"/>
    <w:rsid w:val="00927522"/>
    <w:rsid w:val="00927648"/>
    <w:rsid w:val="00927699"/>
    <w:rsid w:val="00927731"/>
    <w:rsid w:val="0092784B"/>
    <w:rsid w:val="0092784E"/>
    <w:rsid w:val="009279AF"/>
    <w:rsid w:val="00927A45"/>
    <w:rsid w:val="00927A50"/>
    <w:rsid w:val="0093011E"/>
    <w:rsid w:val="009301E4"/>
    <w:rsid w:val="00930305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A20"/>
    <w:rsid w:val="00932DDF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569"/>
    <w:rsid w:val="009348E1"/>
    <w:rsid w:val="00934AF2"/>
    <w:rsid w:val="00934B3F"/>
    <w:rsid w:val="00934EDF"/>
    <w:rsid w:val="00934FFD"/>
    <w:rsid w:val="00935304"/>
    <w:rsid w:val="0093534C"/>
    <w:rsid w:val="009359C0"/>
    <w:rsid w:val="00935B52"/>
    <w:rsid w:val="009360F7"/>
    <w:rsid w:val="0093615F"/>
    <w:rsid w:val="00936193"/>
    <w:rsid w:val="0093634D"/>
    <w:rsid w:val="009367D9"/>
    <w:rsid w:val="00936D07"/>
    <w:rsid w:val="009370A6"/>
    <w:rsid w:val="00937118"/>
    <w:rsid w:val="00937398"/>
    <w:rsid w:val="009373C5"/>
    <w:rsid w:val="00937731"/>
    <w:rsid w:val="00937A91"/>
    <w:rsid w:val="00937AC7"/>
    <w:rsid w:val="00937B03"/>
    <w:rsid w:val="00937C40"/>
    <w:rsid w:val="00937D15"/>
    <w:rsid w:val="00937F71"/>
    <w:rsid w:val="009401AE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B5"/>
    <w:rsid w:val="00941259"/>
    <w:rsid w:val="0094148B"/>
    <w:rsid w:val="009416E7"/>
    <w:rsid w:val="00941770"/>
    <w:rsid w:val="00941A1C"/>
    <w:rsid w:val="00941B97"/>
    <w:rsid w:val="00941FE7"/>
    <w:rsid w:val="009421B3"/>
    <w:rsid w:val="00942BB8"/>
    <w:rsid w:val="00942D14"/>
    <w:rsid w:val="00942E21"/>
    <w:rsid w:val="00942EF9"/>
    <w:rsid w:val="0094302A"/>
    <w:rsid w:val="0094335F"/>
    <w:rsid w:val="009435CD"/>
    <w:rsid w:val="0094376F"/>
    <w:rsid w:val="009439DA"/>
    <w:rsid w:val="00943ADF"/>
    <w:rsid w:val="00943C54"/>
    <w:rsid w:val="009441AC"/>
    <w:rsid w:val="00944202"/>
    <w:rsid w:val="00944322"/>
    <w:rsid w:val="00944335"/>
    <w:rsid w:val="00944371"/>
    <w:rsid w:val="009446FB"/>
    <w:rsid w:val="0094480A"/>
    <w:rsid w:val="0094484A"/>
    <w:rsid w:val="00944850"/>
    <w:rsid w:val="00944AF4"/>
    <w:rsid w:val="009451EF"/>
    <w:rsid w:val="009452EC"/>
    <w:rsid w:val="009456E1"/>
    <w:rsid w:val="00945725"/>
    <w:rsid w:val="00945AF7"/>
    <w:rsid w:val="00945CBB"/>
    <w:rsid w:val="00945DC6"/>
    <w:rsid w:val="00945E49"/>
    <w:rsid w:val="00945F38"/>
    <w:rsid w:val="009460A2"/>
    <w:rsid w:val="009462D8"/>
    <w:rsid w:val="00946388"/>
    <w:rsid w:val="0094663A"/>
    <w:rsid w:val="00946681"/>
    <w:rsid w:val="009467F0"/>
    <w:rsid w:val="00946AA5"/>
    <w:rsid w:val="00946C4B"/>
    <w:rsid w:val="00947380"/>
    <w:rsid w:val="00947600"/>
    <w:rsid w:val="009478ED"/>
    <w:rsid w:val="009479BE"/>
    <w:rsid w:val="009479E5"/>
    <w:rsid w:val="00947AEB"/>
    <w:rsid w:val="00947E37"/>
    <w:rsid w:val="00950076"/>
    <w:rsid w:val="00950117"/>
    <w:rsid w:val="00950781"/>
    <w:rsid w:val="00950855"/>
    <w:rsid w:val="009508D5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6C7"/>
    <w:rsid w:val="0095176D"/>
    <w:rsid w:val="0095183E"/>
    <w:rsid w:val="00951995"/>
    <w:rsid w:val="00951B3D"/>
    <w:rsid w:val="00951C7E"/>
    <w:rsid w:val="00951CF6"/>
    <w:rsid w:val="00951EDF"/>
    <w:rsid w:val="0095238E"/>
    <w:rsid w:val="009524AC"/>
    <w:rsid w:val="00952ACA"/>
    <w:rsid w:val="00952C70"/>
    <w:rsid w:val="00952C7A"/>
    <w:rsid w:val="00953424"/>
    <w:rsid w:val="009535AD"/>
    <w:rsid w:val="009537A7"/>
    <w:rsid w:val="009537B7"/>
    <w:rsid w:val="00953B1F"/>
    <w:rsid w:val="00953C21"/>
    <w:rsid w:val="0095419A"/>
    <w:rsid w:val="009546F3"/>
    <w:rsid w:val="009548C3"/>
    <w:rsid w:val="00954DB8"/>
    <w:rsid w:val="00954E67"/>
    <w:rsid w:val="00954F5D"/>
    <w:rsid w:val="0095506D"/>
    <w:rsid w:val="009551B9"/>
    <w:rsid w:val="0095528E"/>
    <w:rsid w:val="009553F5"/>
    <w:rsid w:val="009555E2"/>
    <w:rsid w:val="009557DF"/>
    <w:rsid w:val="00955825"/>
    <w:rsid w:val="00955A2E"/>
    <w:rsid w:val="00955ABC"/>
    <w:rsid w:val="00955B1F"/>
    <w:rsid w:val="00955BB6"/>
    <w:rsid w:val="00955C3E"/>
    <w:rsid w:val="00955CAC"/>
    <w:rsid w:val="00955CDB"/>
    <w:rsid w:val="00955D2B"/>
    <w:rsid w:val="00955D6A"/>
    <w:rsid w:val="00955E8D"/>
    <w:rsid w:val="00955FBA"/>
    <w:rsid w:val="00956101"/>
    <w:rsid w:val="0095622E"/>
    <w:rsid w:val="009562AB"/>
    <w:rsid w:val="009563D6"/>
    <w:rsid w:val="00956770"/>
    <w:rsid w:val="00956957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7D"/>
    <w:rsid w:val="009612F1"/>
    <w:rsid w:val="009616FA"/>
    <w:rsid w:val="00961A29"/>
    <w:rsid w:val="00961A61"/>
    <w:rsid w:val="00961C9C"/>
    <w:rsid w:val="00961E6D"/>
    <w:rsid w:val="00961F21"/>
    <w:rsid w:val="009621FF"/>
    <w:rsid w:val="0096226C"/>
    <w:rsid w:val="009624B0"/>
    <w:rsid w:val="0096266D"/>
    <w:rsid w:val="00962D6B"/>
    <w:rsid w:val="0096320F"/>
    <w:rsid w:val="009635BA"/>
    <w:rsid w:val="0096392B"/>
    <w:rsid w:val="0096397B"/>
    <w:rsid w:val="00964003"/>
    <w:rsid w:val="009641D7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946"/>
    <w:rsid w:val="009659EA"/>
    <w:rsid w:val="00965F0B"/>
    <w:rsid w:val="0096606C"/>
    <w:rsid w:val="009665D9"/>
    <w:rsid w:val="0096675C"/>
    <w:rsid w:val="009667DB"/>
    <w:rsid w:val="0096691D"/>
    <w:rsid w:val="00966EC4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E3"/>
    <w:rsid w:val="00971345"/>
    <w:rsid w:val="00971660"/>
    <w:rsid w:val="00971C7D"/>
    <w:rsid w:val="00971EAF"/>
    <w:rsid w:val="00971EC5"/>
    <w:rsid w:val="00971EE7"/>
    <w:rsid w:val="00971F44"/>
    <w:rsid w:val="00971F6B"/>
    <w:rsid w:val="00971FCC"/>
    <w:rsid w:val="009720A0"/>
    <w:rsid w:val="009721E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792"/>
    <w:rsid w:val="0097383E"/>
    <w:rsid w:val="009738E5"/>
    <w:rsid w:val="00973A69"/>
    <w:rsid w:val="00973F29"/>
    <w:rsid w:val="00974182"/>
    <w:rsid w:val="009744FF"/>
    <w:rsid w:val="00974520"/>
    <w:rsid w:val="009745F0"/>
    <w:rsid w:val="009746CC"/>
    <w:rsid w:val="00974B9F"/>
    <w:rsid w:val="00974CEB"/>
    <w:rsid w:val="00974EBD"/>
    <w:rsid w:val="00974FB0"/>
    <w:rsid w:val="00974FEE"/>
    <w:rsid w:val="009751BA"/>
    <w:rsid w:val="0097536C"/>
    <w:rsid w:val="0097539E"/>
    <w:rsid w:val="0097577E"/>
    <w:rsid w:val="00975910"/>
    <w:rsid w:val="00976065"/>
    <w:rsid w:val="00976148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77CC9"/>
    <w:rsid w:val="00980161"/>
    <w:rsid w:val="009803FC"/>
    <w:rsid w:val="00980403"/>
    <w:rsid w:val="009804CB"/>
    <w:rsid w:val="009809DD"/>
    <w:rsid w:val="00980ACA"/>
    <w:rsid w:val="00980F14"/>
    <w:rsid w:val="00980F93"/>
    <w:rsid w:val="00981078"/>
    <w:rsid w:val="00981281"/>
    <w:rsid w:val="009814E8"/>
    <w:rsid w:val="009816DB"/>
    <w:rsid w:val="00981749"/>
    <w:rsid w:val="00981AA5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E3"/>
    <w:rsid w:val="00985729"/>
    <w:rsid w:val="00985BA2"/>
    <w:rsid w:val="00985C89"/>
    <w:rsid w:val="00985CA4"/>
    <w:rsid w:val="0098641B"/>
    <w:rsid w:val="0098662D"/>
    <w:rsid w:val="00986926"/>
    <w:rsid w:val="00986956"/>
    <w:rsid w:val="00986AEB"/>
    <w:rsid w:val="00986B31"/>
    <w:rsid w:val="00986B60"/>
    <w:rsid w:val="00987062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917"/>
    <w:rsid w:val="00990D80"/>
    <w:rsid w:val="00990E93"/>
    <w:rsid w:val="009917F3"/>
    <w:rsid w:val="00991C99"/>
    <w:rsid w:val="00991E06"/>
    <w:rsid w:val="00991F39"/>
    <w:rsid w:val="009922CA"/>
    <w:rsid w:val="00992624"/>
    <w:rsid w:val="009926A8"/>
    <w:rsid w:val="009927C4"/>
    <w:rsid w:val="009929D3"/>
    <w:rsid w:val="00992A4E"/>
    <w:rsid w:val="00992D70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7DC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ECA"/>
    <w:rsid w:val="00996518"/>
    <w:rsid w:val="009966F8"/>
    <w:rsid w:val="00996A14"/>
    <w:rsid w:val="00996A8B"/>
    <w:rsid w:val="00996CD4"/>
    <w:rsid w:val="00996E42"/>
    <w:rsid w:val="00996FB0"/>
    <w:rsid w:val="0099731A"/>
    <w:rsid w:val="009973E5"/>
    <w:rsid w:val="009975D0"/>
    <w:rsid w:val="0099779B"/>
    <w:rsid w:val="009979D6"/>
    <w:rsid w:val="00997CA3"/>
    <w:rsid w:val="00997D91"/>
    <w:rsid w:val="00997EE2"/>
    <w:rsid w:val="009A0212"/>
    <w:rsid w:val="009A031F"/>
    <w:rsid w:val="009A09D9"/>
    <w:rsid w:val="009A0C1F"/>
    <w:rsid w:val="009A0E23"/>
    <w:rsid w:val="009A12A5"/>
    <w:rsid w:val="009A136D"/>
    <w:rsid w:val="009A1560"/>
    <w:rsid w:val="009A17E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5B1"/>
    <w:rsid w:val="009A56A7"/>
    <w:rsid w:val="009A6097"/>
    <w:rsid w:val="009A6127"/>
    <w:rsid w:val="009A61FF"/>
    <w:rsid w:val="009A62DC"/>
    <w:rsid w:val="009A637B"/>
    <w:rsid w:val="009A63BD"/>
    <w:rsid w:val="009A6456"/>
    <w:rsid w:val="009A65DB"/>
    <w:rsid w:val="009A6C74"/>
    <w:rsid w:val="009A6EE7"/>
    <w:rsid w:val="009A7154"/>
    <w:rsid w:val="009A7487"/>
    <w:rsid w:val="009A78D1"/>
    <w:rsid w:val="009A7D67"/>
    <w:rsid w:val="009A7DFB"/>
    <w:rsid w:val="009A7E08"/>
    <w:rsid w:val="009A7E11"/>
    <w:rsid w:val="009B003C"/>
    <w:rsid w:val="009B16AA"/>
    <w:rsid w:val="009B16E6"/>
    <w:rsid w:val="009B1823"/>
    <w:rsid w:val="009B187F"/>
    <w:rsid w:val="009B1E4F"/>
    <w:rsid w:val="009B1F2A"/>
    <w:rsid w:val="009B2203"/>
    <w:rsid w:val="009B27E6"/>
    <w:rsid w:val="009B294B"/>
    <w:rsid w:val="009B2C69"/>
    <w:rsid w:val="009B2E47"/>
    <w:rsid w:val="009B3056"/>
    <w:rsid w:val="009B3128"/>
    <w:rsid w:val="009B321C"/>
    <w:rsid w:val="009B340D"/>
    <w:rsid w:val="009B3685"/>
    <w:rsid w:val="009B3745"/>
    <w:rsid w:val="009B39C5"/>
    <w:rsid w:val="009B3C79"/>
    <w:rsid w:val="009B3D47"/>
    <w:rsid w:val="009B4250"/>
    <w:rsid w:val="009B4253"/>
    <w:rsid w:val="009B4621"/>
    <w:rsid w:val="009B4821"/>
    <w:rsid w:val="009B4863"/>
    <w:rsid w:val="009B488F"/>
    <w:rsid w:val="009B48CC"/>
    <w:rsid w:val="009B4BEC"/>
    <w:rsid w:val="009B4C1C"/>
    <w:rsid w:val="009B4C24"/>
    <w:rsid w:val="009B52A1"/>
    <w:rsid w:val="009B52FB"/>
    <w:rsid w:val="009B53A0"/>
    <w:rsid w:val="009B5821"/>
    <w:rsid w:val="009B5A62"/>
    <w:rsid w:val="009B65B3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1A3"/>
    <w:rsid w:val="009C0BC1"/>
    <w:rsid w:val="009C0D72"/>
    <w:rsid w:val="009C0DBE"/>
    <w:rsid w:val="009C0F75"/>
    <w:rsid w:val="009C121B"/>
    <w:rsid w:val="009C1335"/>
    <w:rsid w:val="009C17D4"/>
    <w:rsid w:val="009C19BC"/>
    <w:rsid w:val="009C19D2"/>
    <w:rsid w:val="009C1BF9"/>
    <w:rsid w:val="009C1D4B"/>
    <w:rsid w:val="009C1E0C"/>
    <w:rsid w:val="009C225C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C51"/>
    <w:rsid w:val="009C3CB7"/>
    <w:rsid w:val="009C3D88"/>
    <w:rsid w:val="009C42A3"/>
    <w:rsid w:val="009C4427"/>
    <w:rsid w:val="009C4B76"/>
    <w:rsid w:val="009C4E0C"/>
    <w:rsid w:val="009C520B"/>
    <w:rsid w:val="009C529C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B3B"/>
    <w:rsid w:val="009C6B7B"/>
    <w:rsid w:val="009C6BE8"/>
    <w:rsid w:val="009C6D63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8D"/>
    <w:rsid w:val="009D0CB2"/>
    <w:rsid w:val="009D11EB"/>
    <w:rsid w:val="009D1342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101"/>
    <w:rsid w:val="009D32F8"/>
    <w:rsid w:val="009D333C"/>
    <w:rsid w:val="009D33F8"/>
    <w:rsid w:val="009D3530"/>
    <w:rsid w:val="009D3792"/>
    <w:rsid w:val="009D394E"/>
    <w:rsid w:val="009D3C82"/>
    <w:rsid w:val="009D3F1F"/>
    <w:rsid w:val="009D3FB1"/>
    <w:rsid w:val="009D40A4"/>
    <w:rsid w:val="009D422B"/>
    <w:rsid w:val="009D4303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5A6"/>
    <w:rsid w:val="009D579C"/>
    <w:rsid w:val="009D5B09"/>
    <w:rsid w:val="009D5BBF"/>
    <w:rsid w:val="009D610C"/>
    <w:rsid w:val="009D613E"/>
    <w:rsid w:val="009D61FD"/>
    <w:rsid w:val="009D62E7"/>
    <w:rsid w:val="009D6624"/>
    <w:rsid w:val="009D6721"/>
    <w:rsid w:val="009D681E"/>
    <w:rsid w:val="009D68D1"/>
    <w:rsid w:val="009D6933"/>
    <w:rsid w:val="009D694B"/>
    <w:rsid w:val="009D6BF6"/>
    <w:rsid w:val="009D6D66"/>
    <w:rsid w:val="009D6F4D"/>
    <w:rsid w:val="009D6FD3"/>
    <w:rsid w:val="009D7390"/>
    <w:rsid w:val="009D75A4"/>
    <w:rsid w:val="009D774D"/>
    <w:rsid w:val="009D785E"/>
    <w:rsid w:val="009D798C"/>
    <w:rsid w:val="009D7A2A"/>
    <w:rsid w:val="009D7BD5"/>
    <w:rsid w:val="009D7D94"/>
    <w:rsid w:val="009E0056"/>
    <w:rsid w:val="009E023C"/>
    <w:rsid w:val="009E0294"/>
    <w:rsid w:val="009E0466"/>
    <w:rsid w:val="009E04A9"/>
    <w:rsid w:val="009E04FB"/>
    <w:rsid w:val="009E073D"/>
    <w:rsid w:val="009E0849"/>
    <w:rsid w:val="009E0871"/>
    <w:rsid w:val="009E0981"/>
    <w:rsid w:val="009E0EC8"/>
    <w:rsid w:val="009E1137"/>
    <w:rsid w:val="009E113B"/>
    <w:rsid w:val="009E1303"/>
    <w:rsid w:val="009E176B"/>
    <w:rsid w:val="009E195A"/>
    <w:rsid w:val="009E1A3B"/>
    <w:rsid w:val="009E1CF0"/>
    <w:rsid w:val="009E1E2C"/>
    <w:rsid w:val="009E1F70"/>
    <w:rsid w:val="009E1F88"/>
    <w:rsid w:val="009E1FC6"/>
    <w:rsid w:val="009E203D"/>
    <w:rsid w:val="009E21A4"/>
    <w:rsid w:val="009E223B"/>
    <w:rsid w:val="009E248F"/>
    <w:rsid w:val="009E2578"/>
    <w:rsid w:val="009E2BE6"/>
    <w:rsid w:val="009E2D3A"/>
    <w:rsid w:val="009E2DD3"/>
    <w:rsid w:val="009E2EAE"/>
    <w:rsid w:val="009E2F97"/>
    <w:rsid w:val="009E3351"/>
    <w:rsid w:val="009E3493"/>
    <w:rsid w:val="009E3644"/>
    <w:rsid w:val="009E3790"/>
    <w:rsid w:val="009E3C31"/>
    <w:rsid w:val="009E3C51"/>
    <w:rsid w:val="009E3CE3"/>
    <w:rsid w:val="009E43AD"/>
    <w:rsid w:val="009E457F"/>
    <w:rsid w:val="009E4E79"/>
    <w:rsid w:val="009E4FCC"/>
    <w:rsid w:val="009E53EB"/>
    <w:rsid w:val="009E55ED"/>
    <w:rsid w:val="009E5656"/>
    <w:rsid w:val="009E5938"/>
    <w:rsid w:val="009E59AC"/>
    <w:rsid w:val="009E5A13"/>
    <w:rsid w:val="009E5AB4"/>
    <w:rsid w:val="009E5C6C"/>
    <w:rsid w:val="009E62CB"/>
    <w:rsid w:val="009E641D"/>
    <w:rsid w:val="009E6910"/>
    <w:rsid w:val="009E6A64"/>
    <w:rsid w:val="009E6BFC"/>
    <w:rsid w:val="009E6FBA"/>
    <w:rsid w:val="009E6FC8"/>
    <w:rsid w:val="009E6FEE"/>
    <w:rsid w:val="009E704E"/>
    <w:rsid w:val="009E72D6"/>
    <w:rsid w:val="009E747D"/>
    <w:rsid w:val="009E762B"/>
    <w:rsid w:val="009E7789"/>
    <w:rsid w:val="009E7A20"/>
    <w:rsid w:val="009E7B24"/>
    <w:rsid w:val="009E7E9B"/>
    <w:rsid w:val="009E7EBF"/>
    <w:rsid w:val="009F0073"/>
    <w:rsid w:val="009F0258"/>
    <w:rsid w:val="009F02E1"/>
    <w:rsid w:val="009F0366"/>
    <w:rsid w:val="009F0446"/>
    <w:rsid w:val="009F056D"/>
    <w:rsid w:val="009F07E7"/>
    <w:rsid w:val="009F07FC"/>
    <w:rsid w:val="009F0899"/>
    <w:rsid w:val="009F0992"/>
    <w:rsid w:val="009F0B3A"/>
    <w:rsid w:val="009F0C2E"/>
    <w:rsid w:val="009F0CD1"/>
    <w:rsid w:val="009F1172"/>
    <w:rsid w:val="009F13BC"/>
    <w:rsid w:val="009F141D"/>
    <w:rsid w:val="009F15AB"/>
    <w:rsid w:val="009F187B"/>
    <w:rsid w:val="009F1933"/>
    <w:rsid w:val="009F1B9C"/>
    <w:rsid w:val="009F1BE0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57"/>
    <w:rsid w:val="009F385B"/>
    <w:rsid w:val="009F3A4B"/>
    <w:rsid w:val="009F4196"/>
    <w:rsid w:val="009F41E1"/>
    <w:rsid w:val="009F4375"/>
    <w:rsid w:val="009F4405"/>
    <w:rsid w:val="009F483A"/>
    <w:rsid w:val="009F4A45"/>
    <w:rsid w:val="009F4F05"/>
    <w:rsid w:val="009F5012"/>
    <w:rsid w:val="009F5017"/>
    <w:rsid w:val="009F5330"/>
    <w:rsid w:val="009F5375"/>
    <w:rsid w:val="009F55BE"/>
    <w:rsid w:val="009F5606"/>
    <w:rsid w:val="009F5807"/>
    <w:rsid w:val="009F5A90"/>
    <w:rsid w:val="009F5C09"/>
    <w:rsid w:val="009F5CA4"/>
    <w:rsid w:val="009F6410"/>
    <w:rsid w:val="009F6457"/>
    <w:rsid w:val="009F6D99"/>
    <w:rsid w:val="009F7169"/>
    <w:rsid w:val="009F71CE"/>
    <w:rsid w:val="009F72DF"/>
    <w:rsid w:val="009F74AE"/>
    <w:rsid w:val="009F7637"/>
    <w:rsid w:val="009F76BF"/>
    <w:rsid w:val="009F7883"/>
    <w:rsid w:val="009F789B"/>
    <w:rsid w:val="009F79BE"/>
    <w:rsid w:val="009F7A49"/>
    <w:rsid w:val="00A0018E"/>
    <w:rsid w:val="00A001EA"/>
    <w:rsid w:val="00A002C2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9FD"/>
    <w:rsid w:val="00A01CB5"/>
    <w:rsid w:val="00A01CF7"/>
    <w:rsid w:val="00A01DAC"/>
    <w:rsid w:val="00A024E6"/>
    <w:rsid w:val="00A02870"/>
    <w:rsid w:val="00A02B26"/>
    <w:rsid w:val="00A02BEC"/>
    <w:rsid w:val="00A02C96"/>
    <w:rsid w:val="00A02D52"/>
    <w:rsid w:val="00A02FBC"/>
    <w:rsid w:val="00A03246"/>
    <w:rsid w:val="00A0346B"/>
    <w:rsid w:val="00A036BB"/>
    <w:rsid w:val="00A03A1D"/>
    <w:rsid w:val="00A03F90"/>
    <w:rsid w:val="00A043B9"/>
    <w:rsid w:val="00A04541"/>
    <w:rsid w:val="00A0476E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D9F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07F49"/>
    <w:rsid w:val="00A100A0"/>
    <w:rsid w:val="00A10221"/>
    <w:rsid w:val="00A10230"/>
    <w:rsid w:val="00A105DB"/>
    <w:rsid w:val="00A106FE"/>
    <w:rsid w:val="00A107B6"/>
    <w:rsid w:val="00A10857"/>
    <w:rsid w:val="00A10B48"/>
    <w:rsid w:val="00A10B9F"/>
    <w:rsid w:val="00A1108B"/>
    <w:rsid w:val="00A114B5"/>
    <w:rsid w:val="00A115BF"/>
    <w:rsid w:val="00A1197E"/>
    <w:rsid w:val="00A119DB"/>
    <w:rsid w:val="00A11A6C"/>
    <w:rsid w:val="00A11A89"/>
    <w:rsid w:val="00A11ACA"/>
    <w:rsid w:val="00A11E0F"/>
    <w:rsid w:val="00A12019"/>
    <w:rsid w:val="00A12206"/>
    <w:rsid w:val="00A12301"/>
    <w:rsid w:val="00A126FA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A2A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F78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A9C"/>
    <w:rsid w:val="00A16DB4"/>
    <w:rsid w:val="00A17180"/>
    <w:rsid w:val="00A17213"/>
    <w:rsid w:val="00A172F4"/>
    <w:rsid w:val="00A17345"/>
    <w:rsid w:val="00A17648"/>
    <w:rsid w:val="00A1789B"/>
    <w:rsid w:val="00A1797A"/>
    <w:rsid w:val="00A179CC"/>
    <w:rsid w:val="00A17F88"/>
    <w:rsid w:val="00A17FA0"/>
    <w:rsid w:val="00A20232"/>
    <w:rsid w:val="00A202DB"/>
    <w:rsid w:val="00A205BF"/>
    <w:rsid w:val="00A205D4"/>
    <w:rsid w:val="00A208DB"/>
    <w:rsid w:val="00A20961"/>
    <w:rsid w:val="00A20F0F"/>
    <w:rsid w:val="00A2104B"/>
    <w:rsid w:val="00A210E9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E27"/>
    <w:rsid w:val="00A23106"/>
    <w:rsid w:val="00A23243"/>
    <w:rsid w:val="00A232F8"/>
    <w:rsid w:val="00A23590"/>
    <w:rsid w:val="00A236B1"/>
    <w:rsid w:val="00A23919"/>
    <w:rsid w:val="00A23921"/>
    <w:rsid w:val="00A23E0D"/>
    <w:rsid w:val="00A24002"/>
    <w:rsid w:val="00A24171"/>
    <w:rsid w:val="00A242AB"/>
    <w:rsid w:val="00A243FB"/>
    <w:rsid w:val="00A245E1"/>
    <w:rsid w:val="00A24642"/>
    <w:rsid w:val="00A2470A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AE6"/>
    <w:rsid w:val="00A27D36"/>
    <w:rsid w:val="00A27E7E"/>
    <w:rsid w:val="00A27EFF"/>
    <w:rsid w:val="00A300C3"/>
    <w:rsid w:val="00A30239"/>
    <w:rsid w:val="00A30703"/>
    <w:rsid w:val="00A30A3E"/>
    <w:rsid w:val="00A30BAE"/>
    <w:rsid w:val="00A30D21"/>
    <w:rsid w:val="00A3131F"/>
    <w:rsid w:val="00A3135B"/>
    <w:rsid w:val="00A313D0"/>
    <w:rsid w:val="00A314A9"/>
    <w:rsid w:val="00A3157B"/>
    <w:rsid w:val="00A31591"/>
    <w:rsid w:val="00A3179F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702"/>
    <w:rsid w:val="00A34DA0"/>
    <w:rsid w:val="00A34E1A"/>
    <w:rsid w:val="00A3588D"/>
    <w:rsid w:val="00A35A0B"/>
    <w:rsid w:val="00A35AA6"/>
    <w:rsid w:val="00A35BD0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1CF"/>
    <w:rsid w:val="00A414F6"/>
    <w:rsid w:val="00A415D2"/>
    <w:rsid w:val="00A41798"/>
    <w:rsid w:val="00A41821"/>
    <w:rsid w:val="00A419B2"/>
    <w:rsid w:val="00A41C5C"/>
    <w:rsid w:val="00A41EE4"/>
    <w:rsid w:val="00A41EF0"/>
    <w:rsid w:val="00A4204F"/>
    <w:rsid w:val="00A420DC"/>
    <w:rsid w:val="00A422A2"/>
    <w:rsid w:val="00A42493"/>
    <w:rsid w:val="00A42659"/>
    <w:rsid w:val="00A42A23"/>
    <w:rsid w:val="00A42B72"/>
    <w:rsid w:val="00A42B87"/>
    <w:rsid w:val="00A42CEB"/>
    <w:rsid w:val="00A42F87"/>
    <w:rsid w:val="00A430E8"/>
    <w:rsid w:val="00A43104"/>
    <w:rsid w:val="00A431A1"/>
    <w:rsid w:val="00A4339C"/>
    <w:rsid w:val="00A4392A"/>
    <w:rsid w:val="00A43A94"/>
    <w:rsid w:val="00A4424E"/>
    <w:rsid w:val="00A442E8"/>
    <w:rsid w:val="00A443F4"/>
    <w:rsid w:val="00A44415"/>
    <w:rsid w:val="00A444F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1111"/>
    <w:rsid w:val="00A511FB"/>
    <w:rsid w:val="00A514EB"/>
    <w:rsid w:val="00A51761"/>
    <w:rsid w:val="00A51DA7"/>
    <w:rsid w:val="00A521E0"/>
    <w:rsid w:val="00A523B2"/>
    <w:rsid w:val="00A524C8"/>
    <w:rsid w:val="00A52733"/>
    <w:rsid w:val="00A5291D"/>
    <w:rsid w:val="00A52D47"/>
    <w:rsid w:val="00A52EDB"/>
    <w:rsid w:val="00A532E0"/>
    <w:rsid w:val="00A53DBD"/>
    <w:rsid w:val="00A54241"/>
    <w:rsid w:val="00A54A90"/>
    <w:rsid w:val="00A54B0B"/>
    <w:rsid w:val="00A54D16"/>
    <w:rsid w:val="00A54E6B"/>
    <w:rsid w:val="00A552A3"/>
    <w:rsid w:val="00A553CE"/>
    <w:rsid w:val="00A553DF"/>
    <w:rsid w:val="00A55551"/>
    <w:rsid w:val="00A5576B"/>
    <w:rsid w:val="00A5579B"/>
    <w:rsid w:val="00A55877"/>
    <w:rsid w:val="00A55A72"/>
    <w:rsid w:val="00A55BB7"/>
    <w:rsid w:val="00A55E76"/>
    <w:rsid w:val="00A56088"/>
    <w:rsid w:val="00A5637C"/>
    <w:rsid w:val="00A56489"/>
    <w:rsid w:val="00A565DC"/>
    <w:rsid w:val="00A56735"/>
    <w:rsid w:val="00A569C0"/>
    <w:rsid w:val="00A56C2C"/>
    <w:rsid w:val="00A56E0D"/>
    <w:rsid w:val="00A57030"/>
    <w:rsid w:val="00A571D9"/>
    <w:rsid w:val="00A57212"/>
    <w:rsid w:val="00A57311"/>
    <w:rsid w:val="00A5772F"/>
    <w:rsid w:val="00A5787F"/>
    <w:rsid w:val="00A57BD6"/>
    <w:rsid w:val="00A57EC0"/>
    <w:rsid w:val="00A57F96"/>
    <w:rsid w:val="00A6065A"/>
    <w:rsid w:val="00A606AC"/>
    <w:rsid w:val="00A607D7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D7C"/>
    <w:rsid w:val="00A61F65"/>
    <w:rsid w:val="00A62072"/>
    <w:rsid w:val="00A621F3"/>
    <w:rsid w:val="00A623EF"/>
    <w:rsid w:val="00A62454"/>
    <w:rsid w:val="00A627E0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3D9"/>
    <w:rsid w:val="00A66851"/>
    <w:rsid w:val="00A669D6"/>
    <w:rsid w:val="00A66ABA"/>
    <w:rsid w:val="00A66E2E"/>
    <w:rsid w:val="00A6721E"/>
    <w:rsid w:val="00A6743F"/>
    <w:rsid w:val="00A6755D"/>
    <w:rsid w:val="00A67721"/>
    <w:rsid w:val="00A677C1"/>
    <w:rsid w:val="00A67884"/>
    <w:rsid w:val="00A678EA"/>
    <w:rsid w:val="00A67A35"/>
    <w:rsid w:val="00A67A8E"/>
    <w:rsid w:val="00A67AC6"/>
    <w:rsid w:val="00A67E3E"/>
    <w:rsid w:val="00A7014A"/>
    <w:rsid w:val="00A70946"/>
    <w:rsid w:val="00A70A35"/>
    <w:rsid w:val="00A70C9C"/>
    <w:rsid w:val="00A70D28"/>
    <w:rsid w:val="00A70FAB"/>
    <w:rsid w:val="00A71175"/>
    <w:rsid w:val="00A71209"/>
    <w:rsid w:val="00A7141F"/>
    <w:rsid w:val="00A71668"/>
    <w:rsid w:val="00A71A25"/>
    <w:rsid w:val="00A71D6B"/>
    <w:rsid w:val="00A71E02"/>
    <w:rsid w:val="00A71E51"/>
    <w:rsid w:val="00A71F00"/>
    <w:rsid w:val="00A71F75"/>
    <w:rsid w:val="00A72376"/>
    <w:rsid w:val="00A7245E"/>
    <w:rsid w:val="00A72598"/>
    <w:rsid w:val="00A726A3"/>
    <w:rsid w:val="00A726DE"/>
    <w:rsid w:val="00A72D12"/>
    <w:rsid w:val="00A72D73"/>
    <w:rsid w:val="00A72E60"/>
    <w:rsid w:val="00A73242"/>
    <w:rsid w:val="00A7356D"/>
    <w:rsid w:val="00A736FE"/>
    <w:rsid w:val="00A73873"/>
    <w:rsid w:val="00A739AB"/>
    <w:rsid w:val="00A739C0"/>
    <w:rsid w:val="00A73D4C"/>
    <w:rsid w:val="00A73DA7"/>
    <w:rsid w:val="00A73DAB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B5E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C78"/>
    <w:rsid w:val="00A81D9B"/>
    <w:rsid w:val="00A8221B"/>
    <w:rsid w:val="00A82437"/>
    <w:rsid w:val="00A82508"/>
    <w:rsid w:val="00A82C1E"/>
    <w:rsid w:val="00A82D55"/>
    <w:rsid w:val="00A831F0"/>
    <w:rsid w:val="00A8323D"/>
    <w:rsid w:val="00A83309"/>
    <w:rsid w:val="00A83BF1"/>
    <w:rsid w:val="00A83CA0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91D"/>
    <w:rsid w:val="00A85BE0"/>
    <w:rsid w:val="00A85FFF"/>
    <w:rsid w:val="00A86024"/>
    <w:rsid w:val="00A86462"/>
    <w:rsid w:val="00A8665B"/>
    <w:rsid w:val="00A8670D"/>
    <w:rsid w:val="00A867E7"/>
    <w:rsid w:val="00A86C6D"/>
    <w:rsid w:val="00A86EB4"/>
    <w:rsid w:val="00A86F67"/>
    <w:rsid w:val="00A86FEF"/>
    <w:rsid w:val="00A8706A"/>
    <w:rsid w:val="00A87482"/>
    <w:rsid w:val="00A875E8"/>
    <w:rsid w:val="00A8761B"/>
    <w:rsid w:val="00A87AA7"/>
    <w:rsid w:val="00A87E21"/>
    <w:rsid w:val="00A87E73"/>
    <w:rsid w:val="00A87F4E"/>
    <w:rsid w:val="00A90094"/>
    <w:rsid w:val="00A90134"/>
    <w:rsid w:val="00A901CB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86A"/>
    <w:rsid w:val="00A91EE6"/>
    <w:rsid w:val="00A91F3E"/>
    <w:rsid w:val="00A92171"/>
    <w:rsid w:val="00A921D7"/>
    <w:rsid w:val="00A92457"/>
    <w:rsid w:val="00A927EE"/>
    <w:rsid w:val="00A92890"/>
    <w:rsid w:val="00A929F6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34"/>
    <w:rsid w:val="00A93FAE"/>
    <w:rsid w:val="00A94056"/>
    <w:rsid w:val="00A945B9"/>
    <w:rsid w:val="00A94A70"/>
    <w:rsid w:val="00A94B23"/>
    <w:rsid w:val="00A94BB8"/>
    <w:rsid w:val="00A94D18"/>
    <w:rsid w:val="00A95024"/>
    <w:rsid w:val="00A9505F"/>
    <w:rsid w:val="00A9508C"/>
    <w:rsid w:val="00A95239"/>
    <w:rsid w:val="00A9526D"/>
    <w:rsid w:val="00A95A3E"/>
    <w:rsid w:val="00A95B82"/>
    <w:rsid w:val="00A96058"/>
    <w:rsid w:val="00A964EC"/>
    <w:rsid w:val="00A96905"/>
    <w:rsid w:val="00A9692B"/>
    <w:rsid w:val="00A96CF6"/>
    <w:rsid w:val="00A96D7E"/>
    <w:rsid w:val="00A96F06"/>
    <w:rsid w:val="00A97018"/>
    <w:rsid w:val="00A9727C"/>
    <w:rsid w:val="00A975CB"/>
    <w:rsid w:val="00A97666"/>
    <w:rsid w:val="00A9780C"/>
    <w:rsid w:val="00A97B8C"/>
    <w:rsid w:val="00A97DB2"/>
    <w:rsid w:val="00A97DBD"/>
    <w:rsid w:val="00A97E9E"/>
    <w:rsid w:val="00A97EF9"/>
    <w:rsid w:val="00AA0003"/>
    <w:rsid w:val="00AA081A"/>
    <w:rsid w:val="00AA09E3"/>
    <w:rsid w:val="00AA0D28"/>
    <w:rsid w:val="00AA0D9A"/>
    <w:rsid w:val="00AA0D9F"/>
    <w:rsid w:val="00AA0F13"/>
    <w:rsid w:val="00AA10D1"/>
    <w:rsid w:val="00AA1264"/>
    <w:rsid w:val="00AA158B"/>
    <w:rsid w:val="00AA1740"/>
    <w:rsid w:val="00AA1D12"/>
    <w:rsid w:val="00AA1EEC"/>
    <w:rsid w:val="00AA1FD9"/>
    <w:rsid w:val="00AA1FF7"/>
    <w:rsid w:val="00AA2098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4113"/>
    <w:rsid w:val="00AA461D"/>
    <w:rsid w:val="00AA4795"/>
    <w:rsid w:val="00AA497E"/>
    <w:rsid w:val="00AA4A96"/>
    <w:rsid w:val="00AA4BD0"/>
    <w:rsid w:val="00AA4C09"/>
    <w:rsid w:val="00AA4F41"/>
    <w:rsid w:val="00AA503F"/>
    <w:rsid w:val="00AA5584"/>
    <w:rsid w:val="00AA576F"/>
    <w:rsid w:val="00AA5985"/>
    <w:rsid w:val="00AA5A4C"/>
    <w:rsid w:val="00AA5CC5"/>
    <w:rsid w:val="00AA6026"/>
    <w:rsid w:val="00AA60BF"/>
    <w:rsid w:val="00AA6206"/>
    <w:rsid w:val="00AA6207"/>
    <w:rsid w:val="00AA62C9"/>
    <w:rsid w:val="00AA630A"/>
    <w:rsid w:val="00AA6372"/>
    <w:rsid w:val="00AA6646"/>
    <w:rsid w:val="00AA69EF"/>
    <w:rsid w:val="00AA6CA2"/>
    <w:rsid w:val="00AA6F21"/>
    <w:rsid w:val="00AA6F9A"/>
    <w:rsid w:val="00AA6FBD"/>
    <w:rsid w:val="00AA7087"/>
    <w:rsid w:val="00AA7ACE"/>
    <w:rsid w:val="00AA7BA3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ADE"/>
    <w:rsid w:val="00AB0B59"/>
    <w:rsid w:val="00AB0CA0"/>
    <w:rsid w:val="00AB0FA7"/>
    <w:rsid w:val="00AB102D"/>
    <w:rsid w:val="00AB10D1"/>
    <w:rsid w:val="00AB141C"/>
    <w:rsid w:val="00AB1705"/>
    <w:rsid w:val="00AB18D4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BF0"/>
    <w:rsid w:val="00AB3D60"/>
    <w:rsid w:val="00AB3D6A"/>
    <w:rsid w:val="00AB3E0B"/>
    <w:rsid w:val="00AB3E16"/>
    <w:rsid w:val="00AB3E3E"/>
    <w:rsid w:val="00AB3F13"/>
    <w:rsid w:val="00AB4157"/>
    <w:rsid w:val="00AB42FF"/>
    <w:rsid w:val="00AB4300"/>
    <w:rsid w:val="00AB44CF"/>
    <w:rsid w:val="00AB47F8"/>
    <w:rsid w:val="00AB4CC7"/>
    <w:rsid w:val="00AB513E"/>
    <w:rsid w:val="00AB51DA"/>
    <w:rsid w:val="00AB53BA"/>
    <w:rsid w:val="00AB542C"/>
    <w:rsid w:val="00AB55E1"/>
    <w:rsid w:val="00AB57AD"/>
    <w:rsid w:val="00AB583A"/>
    <w:rsid w:val="00AB5902"/>
    <w:rsid w:val="00AB642C"/>
    <w:rsid w:val="00AB644A"/>
    <w:rsid w:val="00AB6458"/>
    <w:rsid w:val="00AB657D"/>
    <w:rsid w:val="00AB6701"/>
    <w:rsid w:val="00AB6AA6"/>
    <w:rsid w:val="00AB6CA0"/>
    <w:rsid w:val="00AB71B7"/>
    <w:rsid w:val="00AB76D5"/>
    <w:rsid w:val="00AB7787"/>
    <w:rsid w:val="00AB78AC"/>
    <w:rsid w:val="00AB7913"/>
    <w:rsid w:val="00AC0169"/>
    <w:rsid w:val="00AC0529"/>
    <w:rsid w:val="00AC06E7"/>
    <w:rsid w:val="00AC0990"/>
    <w:rsid w:val="00AC0CC3"/>
    <w:rsid w:val="00AC0CC5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41F"/>
    <w:rsid w:val="00AC2535"/>
    <w:rsid w:val="00AC2719"/>
    <w:rsid w:val="00AC2D4E"/>
    <w:rsid w:val="00AC3084"/>
    <w:rsid w:val="00AC30DF"/>
    <w:rsid w:val="00AC3431"/>
    <w:rsid w:val="00AC37B9"/>
    <w:rsid w:val="00AC38E9"/>
    <w:rsid w:val="00AC3C90"/>
    <w:rsid w:val="00AC3D6E"/>
    <w:rsid w:val="00AC3D85"/>
    <w:rsid w:val="00AC402C"/>
    <w:rsid w:val="00AC40C7"/>
    <w:rsid w:val="00AC4150"/>
    <w:rsid w:val="00AC45D6"/>
    <w:rsid w:val="00AC472E"/>
    <w:rsid w:val="00AC4866"/>
    <w:rsid w:val="00AC4D1B"/>
    <w:rsid w:val="00AC4D53"/>
    <w:rsid w:val="00AC4D9E"/>
    <w:rsid w:val="00AC4E2E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9F4"/>
    <w:rsid w:val="00AD2A38"/>
    <w:rsid w:val="00AD2ACB"/>
    <w:rsid w:val="00AD2BB4"/>
    <w:rsid w:val="00AD2D4D"/>
    <w:rsid w:val="00AD2D96"/>
    <w:rsid w:val="00AD2E9B"/>
    <w:rsid w:val="00AD3042"/>
    <w:rsid w:val="00AD3047"/>
    <w:rsid w:val="00AD31A9"/>
    <w:rsid w:val="00AD32CD"/>
    <w:rsid w:val="00AD33C3"/>
    <w:rsid w:val="00AD33F4"/>
    <w:rsid w:val="00AD34A1"/>
    <w:rsid w:val="00AD379F"/>
    <w:rsid w:val="00AD3935"/>
    <w:rsid w:val="00AD3BEC"/>
    <w:rsid w:val="00AD3DEF"/>
    <w:rsid w:val="00AD3E26"/>
    <w:rsid w:val="00AD4597"/>
    <w:rsid w:val="00AD48F9"/>
    <w:rsid w:val="00AD4C34"/>
    <w:rsid w:val="00AD5118"/>
    <w:rsid w:val="00AD57E1"/>
    <w:rsid w:val="00AD5949"/>
    <w:rsid w:val="00AD636D"/>
    <w:rsid w:val="00AD653F"/>
    <w:rsid w:val="00AD6980"/>
    <w:rsid w:val="00AD6C09"/>
    <w:rsid w:val="00AD6C7F"/>
    <w:rsid w:val="00AD6ED7"/>
    <w:rsid w:val="00AD6F42"/>
    <w:rsid w:val="00AD70C9"/>
    <w:rsid w:val="00AD732B"/>
    <w:rsid w:val="00AD75A6"/>
    <w:rsid w:val="00AD7927"/>
    <w:rsid w:val="00AD7E17"/>
    <w:rsid w:val="00AE00DB"/>
    <w:rsid w:val="00AE0160"/>
    <w:rsid w:val="00AE0356"/>
    <w:rsid w:val="00AE0683"/>
    <w:rsid w:val="00AE0D23"/>
    <w:rsid w:val="00AE0E9E"/>
    <w:rsid w:val="00AE14B7"/>
    <w:rsid w:val="00AE176D"/>
    <w:rsid w:val="00AE1944"/>
    <w:rsid w:val="00AE19D1"/>
    <w:rsid w:val="00AE1AF3"/>
    <w:rsid w:val="00AE1BCE"/>
    <w:rsid w:val="00AE1BFF"/>
    <w:rsid w:val="00AE2205"/>
    <w:rsid w:val="00AE232B"/>
    <w:rsid w:val="00AE26F5"/>
    <w:rsid w:val="00AE2957"/>
    <w:rsid w:val="00AE2968"/>
    <w:rsid w:val="00AE2A82"/>
    <w:rsid w:val="00AE2FA6"/>
    <w:rsid w:val="00AE3004"/>
    <w:rsid w:val="00AE305E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7A1"/>
    <w:rsid w:val="00AE49FE"/>
    <w:rsid w:val="00AE4A10"/>
    <w:rsid w:val="00AE4A1F"/>
    <w:rsid w:val="00AE4C55"/>
    <w:rsid w:val="00AE4F01"/>
    <w:rsid w:val="00AE5434"/>
    <w:rsid w:val="00AE567E"/>
    <w:rsid w:val="00AE5C22"/>
    <w:rsid w:val="00AE5E95"/>
    <w:rsid w:val="00AE6433"/>
    <w:rsid w:val="00AE64AE"/>
    <w:rsid w:val="00AE6584"/>
    <w:rsid w:val="00AE69BD"/>
    <w:rsid w:val="00AE6C75"/>
    <w:rsid w:val="00AE6D12"/>
    <w:rsid w:val="00AE6D40"/>
    <w:rsid w:val="00AE703C"/>
    <w:rsid w:val="00AE715D"/>
    <w:rsid w:val="00AE71E8"/>
    <w:rsid w:val="00AE723D"/>
    <w:rsid w:val="00AE773B"/>
    <w:rsid w:val="00AE7751"/>
    <w:rsid w:val="00AE7758"/>
    <w:rsid w:val="00AE780C"/>
    <w:rsid w:val="00AE78BF"/>
    <w:rsid w:val="00AE7907"/>
    <w:rsid w:val="00AE7992"/>
    <w:rsid w:val="00AE7DA5"/>
    <w:rsid w:val="00AE7FD6"/>
    <w:rsid w:val="00AF045F"/>
    <w:rsid w:val="00AF0FFE"/>
    <w:rsid w:val="00AF1414"/>
    <w:rsid w:val="00AF14D6"/>
    <w:rsid w:val="00AF15C3"/>
    <w:rsid w:val="00AF19CD"/>
    <w:rsid w:val="00AF1A4A"/>
    <w:rsid w:val="00AF1D41"/>
    <w:rsid w:val="00AF24F9"/>
    <w:rsid w:val="00AF25F3"/>
    <w:rsid w:val="00AF2799"/>
    <w:rsid w:val="00AF27EE"/>
    <w:rsid w:val="00AF28B0"/>
    <w:rsid w:val="00AF2DED"/>
    <w:rsid w:val="00AF31A4"/>
    <w:rsid w:val="00AF3560"/>
    <w:rsid w:val="00AF357F"/>
    <w:rsid w:val="00AF3727"/>
    <w:rsid w:val="00AF39AA"/>
    <w:rsid w:val="00AF3BBF"/>
    <w:rsid w:val="00AF3C6A"/>
    <w:rsid w:val="00AF3C80"/>
    <w:rsid w:val="00AF3C8C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A85"/>
    <w:rsid w:val="00AF5AB1"/>
    <w:rsid w:val="00AF5F78"/>
    <w:rsid w:val="00AF6040"/>
    <w:rsid w:val="00AF61A6"/>
    <w:rsid w:val="00AF63A9"/>
    <w:rsid w:val="00AF6479"/>
    <w:rsid w:val="00AF6591"/>
    <w:rsid w:val="00AF66F1"/>
    <w:rsid w:val="00AF6A76"/>
    <w:rsid w:val="00AF6B1B"/>
    <w:rsid w:val="00AF6C87"/>
    <w:rsid w:val="00AF722B"/>
    <w:rsid w:val="00AF72A9"/>
    <w:rsid w:val="00AF7363"/>
    <w:rsid w:val="00AF738A"/>
    <w:rsid w:val="00AF7868"/>
    <w:rsid w:val="00AF791B"/>
    <w:rsid w:val="00AF7D5F"/>
    <w:rsid w:val="00AF7F09"/>
    <w:rsid w:val="00AF7F0E"/>
    <w:rsid w:val="00B002BA"/>
    <w:rsid w:val="00B002CE"/>
    <w:rsid w:val="00B00306"/>
    <w:rsid w:val="00B004AD"/>
    <w:rsid w:val="00B00D62"/>
    <w:rsid w:val="00B00E12"/>
    <w:rsid w:val="00B010D3"/>
    <w:rsid w:val="00B0144A"/>
    <w:rsid w:val="00B019E5"/>
    <w:rsid w:val="00B01C07"/>
    <w:rsid w:val="00B01C0D"/>
    <w:rsid w:val="00B01CC2"/>
    <w:rsid w:val="00B01F0D"/>
    <w:rsid w:val="00B02014"/>
    <w:rsid w:val="00B020FE"/>
    <w:rsid w:val="00B0226D"/>
    <w:rsid w:val="00B023FC"/>
    <w:rsid w:val="00B0250A"/>
    <w:rsid w:val="00B02610"/>
    <w:rsid w:val="00B02A4C"/>
    <w:rsid w:val="00B02AD0"/>
    <w:rsid w:val="00B030C3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66BC"/>
    <w:rsid w:val="00B066FE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BE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15"/>
    <w:rsid w:val="00B11882"/>
    <w:rsid w:val="00B11971"/>
    <w:rsid w:val="00B11D99"/>
    <w:rsid w:val="00B11E29"/>
    <w:rsid w:val="00B11E38"/>
    <w:rsid w:val="00B12445"/>
    <w:rsid w:val="00B12603"/>
    <w:rsid w:val="00B12921"/>
    <w:rsid w:val="00B12A8C"/>
    <w:rsid w:val="00B12D2A"/>
    <w:rsid w:val="00B12EAE"/>
    <w:rsid w:val="00B12F34"/>
    <w:rsid w:val="00B13003"/>
    <w:rsid w:val="00B1310F"/>
    <w:rsid w:val="00B13567"/>
    <w:rsid w:val="00B137BE"/>
    <w:rsid w:val="00B13829"/>
    <w:rsid w:val="00B13B18"/>
    <w:rsid w:val="00B13F1F"/>
    <w:rsid w:val="00B14251"/>
    <w:rsid w:val="00B14379"/>
    <w:rsid w:val="00B1439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B67"/>
    <w:rsid w:val="00B21CA7"/>
    <w:rsid w:val="00B21EE8"/>
    <w:rsid w:val="00B22472"/>
    <w:rsid w:val="00B229C3"/>
    <w:rsid w:val="00B22E9E"/>
    <w:rsid w:val="00B22EB5"/>
    <w:rsid w:val="00B232CB"/>
    <w:rsid w:val="00B233A9"/>
    <w:rsid w:val="00B237E7"/>
    <w:rsid w:val="00B239CC"/>
    <w:rsid w:val="00B23C57"/>
    <w:rsid w:val="00B23E2E"/>
    <w:rsid w:val="00B23EFF"/>
    <w:rsid w:val="00B23F11"/>
    <w:rsid w:val="00B23F25"/>
    <w:rsid w:val="00B243FF"/>
    <w:rsid w:val="00B24800"/>
    <w:rsid w:val="00B24945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D79"/>
    <w:rsid w:val="00B25E1D"/>
    <w:rsid w:val="00B25F9A"/>
    <w:rsid w:val="00B26085"/>
    <w:rsid w:val="00B2613A"/>
    <w:rsid w:val="00B263BE"/>
    <w:rsid w:val="00B26651"/>
    <w:rsid w:val="00B269CE"/>
    <w:rsid w:val="00B26C12"/>
    <w:rsid w:val="00B26F3F"/>
    <w:rsid w:val="00B2751E"/>
    <w:rsid w:val="00B2754A"/>
    <w:rsid w:val="00B2757B"/>
    <w:rsid w:val="00B27652"/>
    <w:rsid w:val="00B27D54"/>
    <w:rsid w:val="00B27DD3"/>
    <w:rsid w:val="00B300E5"/>
    <w:rsid w:val="00B30108"/>
    <w:rsid w:val="00B3039C"/>
    <w:rsid w:val="00B304FE"/>
    <w:rsid w:val="00B3098B"/>
    <w:rsid w:val="00B30D6F"/>
    <w:rsid w:val="00B30EEB"/>
    <w:rsid w:val="00B30F45"/>
    <w:rsid w:val="00B31320"/>
    <w:rsid w:val="00B316E7"/>
    <w:rsid w:val="00B317EB"/>
    <w:rsid w:val="00B31DAC"/>
    <w:rsid w:val="00B31E5F"/>
    <w:rsid w:val="00B322A7"/>
    <w:rsid w:val="00B3240E"/>
    <w:rsid w:val="00B32562"/>
    <w:rsid w:val="00B325D7"/>
    <w:rsid w:val="00B32607"/>
    <w:rsid w:val="00B326BE"/>
    <w:rsid w:val="00B326C3"/>
    <w:rsid w:val="00B3277D"/>
    <w:rsid w:val="00B327EE"/>
    <w:rsid w:val="00B329FD"/>
    <w:rsid w:val="00B32B1F"/>
    <w:rsid w:val="00B32F7F"/>
    <w:rsid w:val="00B33126"/>
    <w:rsid w:val="00B3340C"/>
    <w:rsid w:val="00B33607"/>
    <w:rsid w:val="00B338CE"/>
    <w:rsid w:val="00B3396B"/>
    <w:rsid w:val="00B33F7C"/>
    <w:rsid w:val="00B33FD5"/>
    <w:rsid w:val="00B34307"/>
    <w:rsid w:val="00B34390"/>
    <w:rsid w:val="00B3442C"/>
    <w:rsid w:val="00B345B8"/>
    <w:rsid w:val="00B35208"/>
    <w:rsid w:val="00B3537B"/>
    <w:rsid w:val="00B3539A"/>
    <w:rsid w:val="00B3557A"/>
    <w:rsid w:val="00B35745"/>
    <w:rsid w:val="00B35C43"/>
    <w:rsid w:val="00B35C76"/>
    <w:rsid w:val="00B35CB3"/>
    <w:rsid w:val="00B35F8E"/>
    <w:rsid w:val="00B3689B"/>
    <w:rsid w:val="00B368FA"/>
    <w:rsid w:val="00B369A0"/>
    <w:rsid w:val="00B36DCE"/>
    <w:rsid w:val="00B36E9B"/>
    <w:rsid w:val="00B37188"/>
    <w:rsid w:val="00B37B8B"/>
    <w:rsid w:val="00B37B9F"/>
    <w:rsid w:val="00B37C11"/>
    <w:rsid w:val="00B37EA4"/>
    <w:rsid w:val="00B37F68"/>
    <w:rsid w:val="00B4003E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6D8"/>
    <w:rsid w:val="00B41728"/>
    <w:rsid w:val="00B41B2C"/>
    <w:rsid w:val="00B41B34"/>
    <w:rsid w:val="00B41BEB"/>
    <w:rsid w:val="00B41DA9"/>
    <w:rsid w:val="00B42879"/>
    <w:rsid w:val="00B42964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4D"/>
    <w:rsid w:val="00B43FAC"/>
    <w:rsid w:val="00B4405B"/>
    <w:rsid w:val="00B440CF"/>
    <w:rsid w:val="00B4418B"/>
    <w:rsid w:val="00B443C5"/>
    <w:rsid w:val="00B44631"/>
    <w:rsid w:val="00B446DF"/>
    <w:rsid w:val="00B4485B"/>
    <w:rsid w:val="00B449DA"/>
    <w:rsid w:val="00B44A4C"/>
    <w:rsid w:val="00B44C40"/>
    <w:rsid w:val="00B453AD"/>
    <w:rsid w:val="00B454FE"/>
    <w:rsid w:val="00B45578"/>
    <w:rsid w:val="00B45A61"/>
    <w:rsid w:val="00B45AC0"/>
    <w:rsid w:val="00B45C4D"/>
    <w:rsid w:val="00B45C6E"/>
    <w:rsid w:val="00B45E1C"/>
    <w:rsid w:val="00B45F18"/>
    <w:rsid w:val="00B46296"/>
    <w:rsid w:val="00B46501"/>
    <w:rsid w:val="00B46C58"/>
    <w:rsid w:val="00B4731B"/>
    <w:rsid w:val="00B473FE"/>
    <w:rsid w:val="00B47784"/>
    <w:rsid w:val="00B4783F"/>
    <w:rsid w:val="00B47858"/>
    <w:rsid w:val="00B47CEF"/>
    <w:rsid w:val="00B47F48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22DF"/>
    <w:rsid w:val="00B5238F"/>
    <w:rsid w:val="00B524B6"/>
    <w:rsid w:val="00B5258B"/>
    <w:rsid w:val="00B527E9"/>
    <w:rsid w:val="00B529A5"/>
    <w:rsid w:val="00B529D8"/>
    <w:rsid w:val="00B529F2"/>
    <w:rsid w:val="00B52BC5"/>
    <w:rsid w:val="00B52EC8"/>
    <w:rsid w:val="00B53082"/>
    <w:rsid w:val="00B531A0"/>
    <w:rsid w:val="00B53280"/>
    <w:rsid w:val="00B536CB"/>
    <w:rsid w:val="00B5370C"/>
    <w:rsid w:val="00B53767"/>
    <w:rsid w:val="00B5377A"/>
    <w:rsid w:val="00B5386D"/>
    <w:rsid w:val="00B538F4"/>
    <w:rsid w:val="00B538FF"/>
    <w:rsid w:val="00B53BCD"/>
    <w:rsid w:val="00B53E00"/>
    <w:rsid w:val="00B53EAE"/>
    <w:rsid w:val="00B53EF5"/>
    <w:rsid w:val="00B542BA"/>
    <w:rsid w:val="00B5462B"/>
    <w:rsid w:val="00B54880"/>
    <w:rsid w:val="00B54989"/>
    <w:rsid w:val="00B54A5B"/>
    <w:rsid w:val="00B54CC5"/>
    <w:rsid w:val="00B553CF"/>
    <w:rsid w:val="00B55489"/>
    <w:rsid w:val="00B555B8"/>
    <w:rsid w:val="00B5563A"/>
    <w:rsid w:val="00B55ACA"/>
    <w:rsid w:val="00B55F3B"/>
    <w:rsid w:val="00B561BD"/>
    <w:rsid w:val="00B561C2"/>
    <w:rsid w:val="00B561D6"/>
    <w:rsid w:val="00B566E0"/>
    <w:rsid w:val="00B5685D"/>
    <w:rsid w:val="00B56B1F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52F"/>
    <w:rsid w:val="00B63717"/>
    <w:rsid w:val="00B63870"/>
    <w:rsid w:val="00B63938"/>
    <w:rsid w:val="00B63D7E"/>
    <w:rsid w:val="00B63F37"/>
    <w:rsid w:val="00B640AB"/>
    <w:rsid w:val="00B64124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96C"/>
    <w:rsid w:val="00B679E2"/>
    <w:rsid w:val="00B67B2B"/>
    <w:rsid w:val="00B67DBA"/>
    <w:rsid w:val="00B67EA3"/>
    <w:rsid w:val="00B7021B"/>
    <w:rsid w:val="00B70333"/>
    <w:rsid w:val="00B703F0"/>
    <w:rsid w:val="00B704C8"/>
    <w:rsid w:val="00B70995"/>
    <w:rsid w:val="00B70A49"/>
    <w:rsid w:val="00B70EDB"/>
    <w:rsid w:val="00B71319"/>
    <w:rsid w:val="00B713E2"/>
    <w:rsid w:val="00B71A5D"/>
    <w:rsid w:val="00B71C0F"/>
    <w:rsid w:val="00B71D35"/>
    <w:rsid w:val="00B71D41"/>
    <w:rsid w:val="00B71E7B"/>
    <w:rsid w:val="00B71FBB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6FC"/>
    <w:rsid w:val="00B7476F"/>
    <w:rsid w:val="00B74A0D"/>
    <w:rsid w:val="00B74DF2"/>
    <w:rsid w:val="00B74EC0"/>
    <w:rsid w:val="00B75542"/>
    <w:rsid w:val="00B75667"/>
    <w:rsid w:val="00B75863"/>
    <w:rsid w:val="00B75A5C"/>
    <w:rsid w:val="00B75C90"/>
    <w:rsid w:val="00B75E0F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53A"/>
    <w:rsid w:val="00B80627"/>
    <w:rsid w:val="00B80795"/>
    <w:rsid w:val="00B80861"/>
    <w:rsid w:val="00B80996"/>
    <w:rsid w:val="00B809FC"/>
    <w:rsid w:val="00B80F5B"/>
    <w:rsid w:val="00B813DB"/>
    <w:rsid w:val="00B81526"/>
    <w:rsid w:val="00B81578"/>
    <w:rsid w:val="00B815EB"/>
    <w:rsid w:val="00B81684"/>
    <w:rsid w:val="00B817F4"/>
    <w:rsid w:val="00B818CE"/>
    <w:rsid w:val="00B81F0B"/>
    <w:rsid w:val="00B81F2D"/>
    <w:rsid w:val="00B820AE"/>
    <w:rsid w:val="00B821AB"/>
    <w:rsid w:val="00B821B2"/>
    <w:rsid w:val="00B8269A"/>
    <w:rsid w:val="00B82757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72"/>
    <w:rsid w:val="00B853C5"/>
    <w:rsid w:val="00B855A8"/>
    <w:rsid w:val="00B85837"/>
    <w:rsid w:val="00B85840"/>
    <w:rsid w:val="00B859C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1240"/>
    <w:rsid w:val="00B91356"/>
    <w:rsid w:val="00B91E9D"/>
    <w:rsid w:val="00B920CC"/>
    <w:rsid w:val="00B922C4"/>
    <w:rsid w:val="00B926E0"/>
    <w:rsid w:val="00B92AD4"/>
    <w:rsid w:val="00B92BC5"/>
    <w:rsid w:val="00B92BF1"/>
    <w:rsid w:val="00B930AA"/>
    <w:rsid w:val="00B932E1"/>
    <w:rsid w:val="00B933CC"/>
    <w:rsid w:val="00B9391B"/>
    <w:rsid w:val="00B939E6"/>
    <w:rsid w:val="00B93C36"/>
    <w:rsid w:val="00B93E9D"/>
    <w:rsid w:val="00B94054"/>
    <w:rsid w:val="00B94155"/>
    <w:rsid w:val="00B94253"/>
    <w:rsid w:val="00B9436E"/>
    <w:rsid w:val="00B946E7"/>
    <w:rsid w:val="00B950E8"/>
    <w:rsid w:val="00B95372"/>
    <w:rsid w:val="00B954FC"/>
    <w:rsid w:val="00B95A04"/>
    <w:rsid w:val="00B95C49"/>
    <w:rsid w:val="00B95E38"/>
    <w:rsid w:val="00B95EEF"/>
    <w:rsid w:val="00B95FD7"/>
    <w:rsid w:val="00B96228"/>
    <w:rsid w:val="00B9631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6"/>
    <w:rsid w:val="00B97CD5"/>
    <w:rsid w:val="00B97DEB"/>
    <w:rsid w:val="00BA016F"/>
    <w:rsid w:val="00BA067F"/>
    <w:rsid w:val="00BA07EB"/>
    <w:rsid w:val="00BA0B4F"/>
    <w:rsid w:val="00BA0D74"/>
    <w:rsid w:val="00BA0EA9"/>
    <w:rsid w:val="00BA1342"/>
    <w:rsid w:val="00BA13E0"/>
    <w:rsid w:val="00BA145F"/>
    <w:rsid w:val="00BA17C4"/>
    <w:rsid w:val="00BA2217"/>
    <w:rsid w:val="00BA24D9"/>
    <w:rsid w:val="00BA2520"/>
    <w:rsid w:val="00BA270E"/>
    <w:rsid w:val="00BA2729"/>
    <w:rsid w:val="00BA283C"/>
    <w:rsid w:val="00BA2AEB"/>
    <w:rsid w:val="00BA2B41"/>
    <w:rsid w:val="00BA33E7"/>
    <w:rsid w:val="00BA3603"/>
    <w:rsid w:val="00BA388C"/>
    <w:rsid w:val="00BA3974"/>
    <w:rsid w:val="00BA3C13"/>
    <w:rsid w:val="00BA3CC9"/>
    <w:rsid w:val="00BA3D2F"/>
    <w:rsid w:val="00BA3F29"/>
    <w:rsid w:val="00BA4082"/>
    <w:rsid w:val="00BA40BE"/>
    <w:rsid w:val="00BA47E1"/>
    <w:rsid w:val="00BA48E0"/>
    <w:rsid w:val="00BA4CF4"/>
    <w:rsid w:val="00BA4EB0"/>
    <w:rsid w:val="00BA4FA7"/>
    <w:rsid w:val="00BA54FB"/>
    <w:rsid w:val="00BA555B"/>
    <w:rsid w:val="00BA5A24"/>
    <w:rsid w:val="00BA5C97"/>
    <w:rsid w:val="00BA5D45"/>
    <w:rsid w:val="00BA5EFB"/>
    <w:rsid w:val="00BA60F3"/>
    <w:rsid w:val="00BA659A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EB0"/>
    <w:rsid w:val="00BB008F"/>
    <w:rsid w:val="00BB03EC"/>
    <w:rsid w:val="00BB04ED"/>
    <w:rsid w:val="00BB0528"/>
    <w:rsid w:val="00BB070E"/>
    <w:rsid w:val="00BB07FE"/>
    <w:rsid w:val="00BB0A70"/>
    <w:rsid w:val="00BB0D75"/>
    <w:rsid w:val="00BB0FE4"/>
    <w:rsid w:val="00BB1286"/>
    <w:rsid w:val="00BB1483"/>
    <w:rsid w:val="00BB1598"/>
    <w:rsid w:val="00BB1C4F"/>
    <w:rsid w:val="00BB1F58"/>
    <w:rsid w:val="00BB20E7"/>
    <w:rsid w:val="00BB225D"/>
    <w:rsid w:val="00BB26DD"/>
    <w:rsid w:val="00BB277B"/>
    <w:rsid w:val="00BB2835"/>
    <w:rsid w:val="00BB307E"/>
    <w:rsid w:val="00BB3102"/>
    <w:rsid w:val="00BB3135"/>
    <w:rsid w:val="00BB314B"/>
    <w:rsid w:val="00BB365A"/>
    <w:rsid w:val="00BB37B0"/>
    <w:rsid w:val="00BB3B06"/>
    <w:rsid w:val="00BB3D91"/>
    <w:rsid w:val="00BB3E05"/>
    <w:rsid w:val="00BB3F4C"/>
    <w:rsid w:val="00BB4048"/>
    <w:rsid w:val="00BB449E"/>
    <w:rsid w:val="00BB46DE"/>
    <w:rsid w:val="00BB4A42"/>
    <w:rsid w:val="00BB4C37"/>
    <w:rsid w:val="00BB4C3D"/>
    <w:rsid w:val="00BB4F91"/>
    <w:rsid w:val="00BB5075"/>
    <w:rsid w:val="00BB5321"/>
    <w:rsid w:val="00BB5468"/>
    <w:rsid w:val="00BB559D"/>
    <w:rsid w:val="00BB56F2"/>
    <w:rsid w:val="00BB57E0"/>
    <w:rsid w:val="00BB5846"/>
    <w:rsid w:val="00BB5E3F"/>
    <w:rsid w:val="00BB61DC"/>
    <w:rsid w:val="00BB6258"/>
    <w:rsid w:val="00BB642E"/>
    <w:rsid w:val="00BB6431"/>
    <w:rsid w:val="00BB645D"/>
    <w:rsid w:val="00BB6472"/>
    <w:rsid w:val="00BB6A0C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95"/>
    <w:rsid w:val="00BC17A3"/>
    <w:rsid w:val="00BC1B4B"/>
    <w:rsid w:val="00BC1C1F"/>
    <w:rsid w:val="00BC1D76"/>
    <w:rsid w:val="00BC1EEB"/>
    <w:rsid w:val="00BC1F70"/>
    <w:rsid w:val="00BC201A"/>
    <w:rsid w:val="00BC261C"/>
    <w:rsid w:val="00BC279A"/>
    <w:rsid w:val="00BC2BC7"/>
    <w:rsid w:val="00BC2F45"/>
    <w:rsid w:val="00BC335A"/>
    <w:rsid w:val="00BC344E"/>
    <w:rsid w:val="00BC3463"/>
    <w:rsid w:val="00BC38B8"/>
    <w:rsid w:val="00BC39A4"/>
    <w:rsid w:val="00BC3B45"/>
    <w:rsid w:val="00BC3CF8"/>
    <w:rsid w:val="00BC3F33"/>
    <w:rsid w:val="00BC40CE"/>
    <w:rsid w:val="00BC4267"/>
    <w:rsid w:val="00BC46C7"/>
    <w:rsid w:val="00BC4701"/>
    <w:rsid w:val="00BC494F"/>
    <w:rsid w:val="00BC4B9C"/>
    <w:rsid w:val="00BC4DD5"/>
    <w:rsid w:val="00BC5181"/>
    <w:rsid w:val="00BC56C1"/>
    <w:rsid w:val="00BC5BE8"/>
    <w:rsid w:val="00BC5CE2"/>
    <w:rsid w:val="00BC6103"/>
    <w:rsid w:val="00BC642E"/>
    <w:rsid w:val="00BC66F1"/>
    <w:rsid w:val="00BC6742"/>
    <w:rsid w:val="00BC677F"/>
    <w:rsid w:val="00BC6A9C"/>
    <w:rsid w:val="00BC71C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749"/>
    <w:rsid w:val="00BD21E3"/>
    <w:rsid w:val="00BD2248"/>
    <w:rsid w:val="00BD238C"/>
    <w:rsid w:val="00BD2444"/>
    <w:rsid w:val="00BD2A08"/>
    <w:rsid w:val="00BD2A58"/>
    <w:rsid w:val="00BD2E50"/>
    <w:rsid w:val="00BD2EAC"/>
    <w:rsid w:val="00BD2F55"/>
    <w:rsid w:val="00BD3837"/>
    <w:rsid w:val="00BD385B"/>
    <w:rsid w:val="00BD3863"/>
    <w:rsid w:val="00BD386B"/>
    <w:rsid w:val="00BD3C69"/>
    <w:rsid w:val="00BD3D7A"/>
    <w:rsid w:val="00BD3E88"/>
    <w:rsid w:val="00BD4062"/>
    <w:rsid w:val="00BD4355"/>
    <w:rsid w:val="00BD47A1"/>
    <w:rsid w:val="00BD4A64"/>
    <w:rsid w:val="00BD4A8A"/>
    <w:rsid w:val="00BD4B4E"/>
    <w:rsid w:val="00BD4B66"/>
    <w:rsid w:val="00BD52FA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11A"/>
    <w:rsid w:val="00BD7212"/>
    <w:rsid w:val="00BD727A"/>
    <w:rsid w:val="00BD76F4"/>
    <w:rsid w:val="00BD78B8"/>
    <w:rsid w:val="00BD799A"/>
    <w:rsid w:val="00BD7A82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3B8"/>
    <w:rsid w:val="00BE1634"/>
    <w:rsid w:val="00BE197A"/>
    <w:rsid w:val="00BE1A06"/>
    <w:rsid w:val="00BE1A1E"/>
    <w:rsid w:val="00BE1D81"/>
    <w:rsid w:val="00BE2733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8B3"/>
    <w:rsid w:val="00BE4AC5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E1C"/>
    <w:rsid w:val="00BE6E85"/>
    <w:rsid w:val="00BE6F5A"/>
    <w:rsid w:val="00BE7265"/>
    <w:rsid w:val="00BE77BF"/>
    <w:rsid w:val="00BE786F"/>
    <w:rsid w:val="00BE794D"/>
    <w:rsid w:val="00BE7B09"/>
    <w:rsid w:val="00BE7B27"/>
    <w:rsid w:val="00BE7E10"/>
    <w:rsid w:val="00BE7EBC"/>
    <w:rsid w:val="00BF00DD"/>
    <w:rsid w:val="00BF00E9"/>
    <w:rsid w:val="00BF02E6"/>
    <w:rsid w:val="00BF0647"/>
    <w:rsid w:val="00BF07CB"/>
    <w:rsid w:val="00BF0A66"/>
    <w:rsid w:val="00BF0F1C"/>
    <w:rsid w:val="00BF10D2"/>
    <w:rsid w:val="00BF10D6"/>
    <w:rsid w:val="00BF120B"/>
    <w:rsid w:val="00BF1309"/>
    <w:rsid w:val="00BF14A1"/>
    <w:rsid w:val="00BF154A"/>
    <w:rsid w:val="00BF171F"/>
    <w:rsid w:val="00BF18B9"/>
    <w:rsid w:val="00BF1B70"/>
    <w:rsid w:val="00BF2026"/>
    <w:rsid w:val="00BF2202"/>
    <w:rsid w:val="00BF220D"/>
    <w:rsid w:val="00BF2817"/>
    <w:rsid w:val="00BF2C65"/>
    <w:rsid w:val="00BF30BA"/>
    <w:rsid w:val="00BF31CB"/>
    <w:rsid w:val="00BF35DD"/>
    <w:rsid w:val="00BF366D"/>
    <w:rsid w:val="00BF3847"/>
    <w:rsid w:val="00BF3AE6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350"/>
    <w:rsid w:val="00BF55D0"/>
    <w:rsid w:val="00BF55F8"/>
    <w:rsid w:val="00BF5623"/>
    <w:rsid w:val="00BF56A8"/>
    <w:rsid w:val="00BF5EFE"/>
    <w:rsid w:val="00BF5FB3"/>
    <w:rsid w:val="00BF60E3"/>
    <w:rsid w:val="00BF6597"/>
    <w:rsid w:val="00BF6DAE"/>
    <w:rsid w:val="00BF6FBF"/>
    <w:rsid w:val="00BF7064"/>
    <w:rsid w:val="00BF70A1"/>
    <w:rsid w:val="00BF70F8"/>
    <w:rsid w:val="00BF7746"/>
    <w:rsid w:val="00BF79AA"/>
    <w:rsid w:val="00BF7A3F"/>
    <w:rsid w:val="00BF7CDD"/>
    <w:rsid w:val="00BF7D43"/>
    <w:rsid w:val="00BF7E8F"/>
    <w:rsid w:val="00C007CA"/>
    <w:rsid w:val="00C00C28"/>
    <w:rsid w:val="00C00E52"/>
    <w:rsid w:val="00C00F1A"/>
    <w:rsid w:val="00C010F5"/>
    <w:rsid w:val="00C01835"/>
    <w:rsid w:val="00C01C49"/>
    <w:rsid w:val="00C01DD8"/>
    <w:rsid w:val="00C01DFD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3071"/>
    <w:rsid w:val="00C03782"/>
    <w:rsid w:val="00C039DB"/>
    <w:rsid w:val="00C03ACF"/>
    <w:rsid w:val="00C03B7B"/>
    <w:rsid w:val="00C03C30"/>
    <w:rsid w:val="00C04322"/>
    <w:rsid w:val="00C04339"/>
    <w:rsid w:val="00C048F6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48A"/>
    <w:rsid w:val="00C066BD"/>
    <w:rsid w:val="00C067A4"/>
    <w:rsid w:val="00C06DBD"/>
    <w:rsid w:val="00C06F57"/>
    <w:rsid w:val="00C06F8C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7C"/>
    <w:rsid w:val="00C11647"/>
    <w:rsid w:val="00C11C33"/>
    <w:rsid w:val="00C11C73"/>
    <w:rsid w:val="00C11FE5"/>
    <w:rsid w:val="00C11FF6"/>
    <w:rsid w:val="00C12068"/>
    <w:rsid w:val="00C129E5"/>
    <w:rsid w:val="00C12AEC"/>
    <w:rsid w:val="00C12CD3"/>
    <w:rsid w:val="00C12EB5"/>
    <w:rsid w:val="00C12FC3"/>
    <w:rsid w:val="00C1328A"/>
    <w:rsid w:val="00C13504"/>
    <w:rsid w:val="00C13550"/>
    <w:rsid w:val="00C13773"/>
    <w:rsid w:val="00C13BCA"/>
    <w:rsid w:val="00C13C8A"/>
    <w:rsid w:val="00C13F22"/>
    <w:rsid w:val="00C14080"/>
    <w:rsid w:val="00C140FE"/>
    <w:rsid w:val="00C14346"/>
    <w:rsid w:val="00C14407"/>
    <w:rsid w:val="00C144EC"/>
    <w:rsid w:val="00C14691"/>
    <w:rsid w:val="00C14D69"/>
    <w:rsid w:val="00C14EF8"/>
    <w:rsid w:val="00C14F41"/>
    <w:rsid w:val="00C15034"/>
    <w:rsid w:val="00C15135"/>
    <w:rsid w:val="00C15442"/>
    <w:rsid w:val="00C1581E"/>
    <w:rsid w:val="00C15875"/>
    <w:rsid w:val="00C159ED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DB"/>
    <w:rsid w:val="00C16B16"/>
    <w:rsid w:val="00C16CF9"/>
    <w:rsid w:val="00C16E43"/>
    <w:rsid w:val="00C17099"/>
    <w:rsid w:val="00C170AD"/>
    <w:rsid w:val="00C170AE"/>
    <w:rsid w:val="00C173EB"/>
    <w:rsid w:val="00C17542"/>
    <w:rsid w:val="00C17593"/>
    <w:rsid w:val="00C176B6"/>
    <w:rsid w:val="00C1783A"/>
    <w:rsid w:val="00C17D7E"/>
    <w:rsid w:val="00C17D89"/>
    <w:rsid w:val="00C17F24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2038"/>
    <w:rsid w:val="00C22142"/>
    <w:rsid w:val="00C224E7"/>
    <w:rsid w:val="00C22600"/>
    <w:rsid w:val="00C226B6"/>
    <w:rsid w:val="00C226CE"/>
    <w:rsid w:val="00C22BF2"/>
    <w:rsid w:val="00C22C33"/>
    <w:rsid w:val="00C22EFC"/>
    <w:rsid w:val="00C22FA0"/>
    <w:rsid w:val="00C23191"/>
    <w:rsid w:val="00C232DD"/>
    <w:rsid w:val="00C238E8"/>
    <w:rsid w:val="00C23D8F"/>
    <w:rsid w:val="00C240A9"/>
    <w:rsid w:val="00C2423A"/>
    <w:rsid w:val="00C244D8"/>
    <w:rsid w:val="00C2473C"/>
    <w:rsid w:val="00C24789"/>
    <w:rsid w:val="00C249D1"/>
    <w:rsid w:val="00C24EE5"/>
    <w:rsid w:val="00C250CF"/>
    <w:rsid w:val="00C2524F"/>
    <w:rsid w:val="00C2544D"/>
    <w:rsid w:val="00C25546"/>
    <w:rsid w:val="00C25803"/>
    <w:rsid w:val="00C25C00"/>
    <w:rsid w:val="00C25C46"/>
    <w:rsid w:val="00C26417"/>
    <w:rsid w:val="00C264E2"/>
    <w:rsid w:val="00C2664D"/>
    <w:rsid w:val="00C267F7"/>
    <w:rsid w:val="00C26871"/>
    <w:rsid w:val="00C2695A"/>
    <w:rsid w:val="00C26EB2"/>
    <w:rsid w:val="00C27156"/>
    <w:rsid w:val="00C274BE"/>
    <w:rsid w:val="00C275D9"/>
    <w:rsid w:val="00C2769D"/>
    <w:rsid w:val="00C278B5"/>
    <w:rsid w:val="00C27CD4"/>
    <w:rsid w:val="00C27DF2"/>
    <w:rsid w:val="00C27E49"/>
    <w:rsid w:val="00C27FC7"/>
    <w:rsid w:val="00C30615"/>
    <w:rsid w:val="00C306F0"/>
    <w:rsid w:val="00C3075F"/>
    <w:rsid w:val="00C307FA"/>
    <w:rsid w:val="00C30BE2"/>
    <w:rsid w:val="00C30C4B"/>
    <w:rsid w:val="00C30D3F"/>
    <w:rsid w:val="00C30DAA"/>
    <w:rsid w:val="00C30E47"/>
    <w:rsid w:val="00C30F1F"/>
    <w:rsid w:val="00C30FB1"/>
    <w:rsid w:val="00C30FB5"/>
    <w:rsid w:val="00C30FB8"/>
    <w:rsid w:val="00C31089"/>
    <w:rsid w:val="00C31095"/>
    <w:rsid w:val="00C31312"/>
    <w:rsid w:val="00C314DF"/>
    <w:rsid w:val="00C315D4"/>
    <w:rsid w:val="00C3175A"/>
    <w:rsid w:val="00C319A2"/>
    <w:rsid w:val="00C3208A"/>
    <w:rsid w:val="00C3261E"/>
    <w:rsid w:val="00C32A16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2D4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8"/>
    <w:rsid w:val="00C35CAE"/>
    <w:rsid w:val="00C35CC8"/>
    <w:rsid w:val="00C36050"/>
    <w:rsid w:val="00C361B0"/>
    <w:rsid w:val="00C36362"/>
    <w:rsid w:val="00C36713"/>
    <w:rsid w:val="00C367B9"/>
    <w:rsid w:val="00C36D9E"/>
    <w:rsid w:val="00C36DAD"/>
    <w:rsid w:val="00C36F30"/>
    <w:rsid w:val="00C37050"/>
    <w:rsid w:val="00C3750E"/>
    <w:rsid w:val="00C375D1"/>
    <w:rsid w:val="00C376C4"/>
    <w:rsid w:val="00C37756"/>
    <w:rsid w:val="00C37ABC"/>
    <w:rsid w:val="00C37C44"/>
    <w:rsid w:val="00C37CA6"/>
    <w:rsid w:val="00C37E8F"/>
    <w:rsid w:val="00C37F16"/>
    <w:rsid w:val="00C37F8D"/>
    <w:rsid w:val="00C4018E"/>
    <w:rsid w:val="00C40322"/>
    <w:rsid w:val="00C404D5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D95"/>
    <w:rsid w:val="00C41E8D"/>
    <w:rsid w:val="00C41FD1"/>
    <w:rsid w:val="00C42130"/>
    <w:rsid w:val="00C4216F"/>
    <w:rsid w:val="00C424ED"/>
    <w:rsid w:val="00C42784"/>
    <w:rsid w:val="00C429E1"/>
    <w:rsid w:val="00C42F18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F96"/>
    <w:rsid w:val="00C44FF2"/>
    <w:rsid w:val="00C45422"/>
    <w:rsid w:val="00C4587D"/>
    <w:rsid w:val="00C45A20"/>
    <w:rsid w:val="00C45AD9"/>
    <w:rsid w:val="00C45AF5"/>
    <w:rsid w:val="00C45B2C"/>
    <w:rsid w:val="00C45C66"/>
    <w:rsid w:val="00C46261"/>
    <w:rsid w:val="00C465CE"/>
    <w:rsid w:val="00C46B84"/>
    <w:rsid w:val="00C470AA"/>
    <w:rsid w:val="00C47AE8"/>
    <w:rsid w:val="00C47B93"/>
    <w:rsid w:val="00C47BDE"/>
    <w:rsid w:val="00C47D4D"/>
    <w:rsid w:val="00C47EC4"/>
    <w:rsid w:val="00C501BE"/>
    <w:rsid w:val="00C508B7"/>
    <w:rsid w:val="00C509D3"/>
    <w:rsid w:val="00C50AA6"/>
    <w:rsid w:val="00C50BAE"/>
    <w:rsid w:val="00C511FD"/>
    <w:rsid w:val="00C51675"/>
    <w:rsid w:val="00C51694"/>
    <w:rsid w:val="00C51696"/>
    <w:rsid w:val="00C518AE"/>
    <w:rsid w:val="00C5193F"/>
    <w:rsid w:val="00C51D11"/>
    <w:rsid w:val="00C51D30"/>
    <w:rsid w:val="00C51DA6"/>
    <w:rsid w:val="00C51F21"/>
    <w:rsid w:val="00C5211C"/>
    <w:rsid w:val="00C521CD"/>
    <w:rsid w:val="00C5257E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5F4"/>
    <w:rsid w:val="00C54646"/>
    <w:rsid w:val="00C54687"/>
    <w:rsid w:val="00C54ABE"/>
    <w:rsid w:val="00C54B94"/>
    <w:rsid w:val="00C54BA2"/>
    <w:rsid w:val="00C54C14"/>
    <w:rsid w:val="00C54C62"/>
    <w:rsid w:val="00C54CBD"/>
    <w:rsid w:val="00C54CDD"/>
    <w:rsid w:val="00C54DAA"/>
    <w:rsid w:val="00C54FFC"/>
    <w:rsid w:val="00C5552C"/>
    <w:rsid w:val="00C55530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A1"/>
    <w:rsid w:val="00C60EC1"/>
    <w:rsid w:val="00C61082"/>
    <w:rsid w:val="00C613E1"/>
    <w:rsid w:val="00C619CD"/>
    <w:rsid w:val="00C61B0D"/>
    <w:rsid w:val="00C61B5A"/>
    <w:rsid w:val="00C61BC8"/>
    <w:rsid w:val="00C61C11"/>
    <w:rsid w:val="00C61D30"/>
    <w:rsid w:val="00C61EE5"/>
    <w:rsid w:val="00C62027"/>
    <w:rsid w:val="00C62669"/>
    <w:rsid w:val="00C627A5"/>
    <w:rsid w:val="00C62997"/>
    <w:rsid w:val="00C62A5F"/>
    <w:rsid w:val="00C62E31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ED"/>
    <w:rsid w:val="00C64849"/>
    <w:rsid w:val="00C64B83"/>
    <w:rsid w:val="00C64E57"/>
    <w:rsid w:val="00C64E8E"/>
    <w:rsid w:val="00C65185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4BE"/>
    <w:rsid w:val="00C67BF5"/>
    <w:rsid w:val="00C67F34"/>
    <w:rsid w:val="00C70366"/>
    <w:rsid w:val="00C703A9"/>
    <w:rsid w:val="00C7040D"/>
    <w:rsid w:val="00C709D7"/>
    <w:rsid w:val="00C70B8C"/>
    <w:rsid w:val="00C70E47"/>
    <w:rsid w:val="00C71163"/>
    <w:rsid w:val="00C711DA"/>
    <w:rsid w:val="00C71327"/>
    <w:rsid w:val="00C71468"/>
    <w:rsid w:val="00C7216B"/>
    <w:rsid w:val="00C72183"/>
    <w:rsid w:val="00C723AF"/>
    <w:rsid w:val="00C723CA"/>
    <w:rsid w:val="00C72EA4"/>
    <w:rsid w:val="00C72EF5"/>
    <w:rsid w:val="00C7322E"/>
    <w:rsid w:val="00C7322F"/>
    <w:rsid w:val="00C73354"/>
    <w:rsid w:val="00C733ED"/>
    <w:rsid w:val="00C7357D"/>
    <w:rsid w:val="00C73814"/>
    <w:rsid w:val="00C73A7C"/>
    <w:rsid w:val="00C73BF6"/>
    <w:rsid w:val="00C73E60"/>
    <w:rsid w:val="00C74157"/>
    <w:rsid w:val="00C7448E"/>
    <w:rsid w:val="00C74859"/>
    <w:rsid w:val="00C74870"/>
    <w:rsid w:val="00C748E2"/>
    <w:rsid w:val="00C74B2A"/>
    <w:rsid w:val="00C74CBF"/>
    <w:rsid w:val="00C74D13"/>
    <w:rsid w:val="00C74D25"/>
    <w:rsid w:val="00C75004"/>
    <w:rsid w:val="00C755E8"/>
    <w:rsid w:val="00C75970"/>
    <w:rsid w:val="00C75AC4"/>
    <w:rsid w:val="00C75BAC"/>
    <w:rsid w:val="00C75C9D"/>
    <w:rsid w:val="00C75DD1"/>
    <w:rsid w:val="00C76261"/>
    <w:rsid w:val="00C76952"/>
    <w:rsid w:val="00C76B1D"/>
    <w:rsid w:val="00C77188"/>
    <w:rsid w:val="00C7731D"/>
    <w:rsid w:val="00C77753"/>
    <w:rsid w:val="00C777C7"/>
    <w:rsid w:val="00C7799E"/>
    <w:rsid w:val="00C77F89"/>
    <w:rsid w:val="00C80441"/>
    <w:rsid w:val="00C80547"/>
    <w:rsid w:val="00C80DB5"/>
    <w:rsid w:val="00C81092"/>
    <w:rsid w:val="00C8121F"/>
    <w:rsid w:val="00C812C0"/>
    <w:rsid w:val="00C81820"/>
    <w:rsid w:val="00C8198E"/>
    <w:rsid w:val="00C819EF"/>
    <w:rsid w:val="00C81B30"/>
    <w:rsid w:val="00C81B55"/>
    <w:rsid w:val="00C81EDA"/>
    <w:rsid w:val="00C81F24"/>
    <w:rsid w:val="00C820FD"/>
    <w:rsid w:val="00C8220B"/>
    <w:rsid w:val="00C8227E"/>
    <w:rsid w:val="00C82387"/>
    <w:rsid w:val="00C823D0"/>
    <w:rsid w:val="00C82AC0"/>
    <w:rsid w:val="00C82EA3"/>
    <w:rsid w:val="00C82F4B"/>
    <w:rsid w:val="00C831FC"/>
    <w:rsid w:val="00C8351F"/>
    <w:rsid w:val="00C83599"/>
    <w:rsid w:val="00C8395C"/>
    <w:rsid w:val="00C839FA"/>
    <w:rsid w:val="00C83B24"/>
    <w:rsid w:val="00C83D50"/>
    <w:rsid w:val="00C84054"/>
    <w:rsid w:val="00C84231"/>
    <w:rsid w:val="00C847B8"/>
    <w:rsid w:val="00C847C8"/>
    <w:rsid w:val="00C848E9"/>
    <w:rsid w:val="00C84A83"/>
    <w:rsid w:val="00C84BAB"/>
    <w:rsid w:val="00C84D5A"/>
    <w:rsid w:val="00C85034"/>
    <w:rsid w:val="00C8522F"/>
    <w:rsid w:val="00C8533C"/>
    <w:rsid w:val="00C8534D"/>
    <w:rsid w:val="00C8547F"/>
    <w:rsid w:val="00C8548F"/>
    <w:rsid w:val="00C85F12"/>
    <w:rsid w:val="00C86345"/>
    <w:rsid w:val="00C86379"/>
    <w:rsid w:val="00C864DB"/>
    <w:rsid w:val="00C8669B"/>
    <w:rsid w:val="00C86A6A"/>
    <w:rsid w:val="00C86D36"/>
    <w:rsid w:val="00C870BA"/>
    <w:rsid w:val="00C872A0"/>
    <w:rsid w:val="00C8739A"/>
    <w:rsid w:val="00C8781D"/>
    <w:rsid w:val="00C878E9"/>
    <w:rsid w:val="00C87AF9"/>
    <w:rsid w:val="00C901A9"/>
    <w:rsid w:val="00C90232"/>
    <w:rsid w:val="00C903DC"/>
    <w:rsid w:val="00C9047A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94E"/>
    <w:rsid w:val="00C943AE"/>
    <w:rsid w:val="00C9450D"/>
    <w:rsid w:val="00C945EC"/>
    <w:rsid w:val="00C947E8"/>
    <w:rsid w:val="00C94A5E"/>
    <w:rsid w:val="00C94B58"/>
    <w:rsid w:val="00C94BBA"/>
    <w:rsid w:val="00C94E45"/>
    <w:rsid w:val="00C95300"/>
    <w:rsid w:val="00C95548"/>
    <w:rsid w:val="00C955BD"/>
    <w:rsid w:val="00C955F6"/>
    <w:rsid w:val="00C95656"/>
    <w:rsid w:val="00C95730"/>
    <w:rsid w:val="00C95815"/>
    <w:rsid w:val="00C95962"/>
    <w:rsid w:val="00C959AA"/>
    <w:rsid w:val="00C95EC0"/>
    <w:rsid w:val="00C95F63"/>
    <w:rsid w:val="00C963E1"/>
    <w:rsid w:val="00C965AD"/>
    <w:rsid w:val="00C96A24"/>
    <w:rsid w:val="00C96CC8"/>
    <w:rsid w:val="00C96D37"/>
    <w:rsid w:val="00C96D71"/>
    <w:rsid w:val="00C96F89"/>
    <w:rsid w:val="00C96FE0"/>
    <w:rsid w:val="00C97572"/>
    <w:rsid w:val="00C9785E"/>
    <w:rsid w:val="00C97893"/>
    <w:rsid w:val="00C97913"/>
    <w:rsid w:val="00C97AF1"/>
    <w:rsid w:val="00C97D77"/>
    <w:rsid w:val="00CA0108"/>
    <w:rsid w:val="00CA055D"/>
    <w:rsid w:val="00CA0680"/>
    <w:rsid w:val="00CA0933"/>
    <w:rsid w:val="00CA09AA"/>
    <w:rsid w:val="00CA0A7D"/>
    <w:rsid w:val="00CA0CD3"/>
    <w:rsid w:val="00CA0E27"/>
    <w:rsid w:val="00CA0FCC"/>
    <w:rsid w:val="00CA114D"/>
    <w:rsid w:val="00CA1225"/>
    <w:rsid w:val="00CA18D2"/>
    <w:rsid w:val="00CA212E"/>
    <w:rsid w:val="00CA2919"/>
    <w:rsid w:val="00CA2C56"/>
    <w:rsid w:val="00CA32E9"/>
    <w:rsid w:val="00CA397F"/>
    <w:rsid w:val="00CA3E51"/>
    <w:rsid w:val="00CA3EE7"/>
    <w:rsid w:val="00CA4391"/>
    <w:rsid w:val="00CA4556"/>
    <w:rsid w:val="00CA475D"/>
    <w:rsid w:val="00CA4961"/>
    <w:rsid w:val="00CA49C0"/>
    <w:rsid w:val="00CA4A24"/>
    <w:rsid w:val="00CA4A3F"/>
    <w:rsid w:val="00CA4C14"/>
    <w:rsid w:val="00CA4F58"/>
    <w:rsid w:val="00CA50CE"/>
    <w:rsid w:val="00CA51A0"/>
    <w:rsid w:val="00CA51F0"/>
    <w:rsid w:val="00CA54B2"/>
    <w:rsid w:val="00CA5547"/>
    <w:rsid w:val="00CA5842"/>
    <w:rsid w:val="00CA5DA3"/>
    <w:rsid w:val="00CA6164"/>
    <w:rsid w:val="00CA6BBC"/>
    <w:rsid w:val="00CA6BDF"/>
    <w:rsid w:val="00CA6D12"/>
    <w:rsid w:val="00CA6D2B"/>
    <w:rsid w:val="00CA6DEB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BD"/>
    <w:rsid w:val="00CB1368"/>
    <w:rsid w:val="00CB167F"/>
    <w:rsid w:val="00CB179C"/>
    <w:rsid w:val="00CB1C31"/>
    <w:rsid w:val="00CB1F2A"/>
    <w:rsid w:val="00CB221F"/>
    <w:rsid w:val="00CB2426"/>
    <w:rsid w:val="00CB283F"/>
    <w:rsid w:val="00CB28AE"/>
    <w:rsid w:val="00CB2918"/>
    <w:rsid w:val="00CB299C"/>
    <w:rsid w:val="00CB2BBA"/>
    <w:rsid w:val="00CB3404"/>
    <w:rsid w:val="00CB35C5"/>
    <w:rsid w:val="00CB35ED"/>
    <w:rsid w:val="00CB38FE"/>
    <w:rsid w:val="00CB3942"/>
    <w:rsid w:val="00CB39EB"/>
    <w:rsid w:val="00CB3C1A"/>
    <w:rsid w:val="00CB41E7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6E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FF"/>
    <w:rsid w:val="00CC1491"/>
    <w:rsid w:val="00CC1555"/>
    <w:rsid w:val="00CC165B"/>
    <w:rsid w:val="00CC172A"/>
    <w:rsid w:val="00CC19CE"/>
    <w:rsid w:val="00CC1A18"/>
    <w:rsid w:val="00CC1D2E"/>
    <w:rsid w:val="00CC1E3E"/>
    <w:rsid w:val="00CC1E40"/>
    <w:rsid w:val="00CC1F44"/>
    <w:rsid w:val="00CC1F86"/>
    <w:rsid w:val="00CC2633"/>
    <w:rsid w:val="00CC266E"/>
    <w:rsid w:val="00CC27F5"/>
    <w:rsid w:val="00CC2A7D"/>
    <w:rsid w:val="00CC2D18"/>
    <w:rsid w:val="00CC2EFE"/>
    <w:rsid w:val="00CC32B0"/>
    <w:rsid w:val="00CC33ED"/>
    <w:rsid w:val="00CC3574"/>
    <w:rsid w:val="00CC3763"/>
    <w:rsid w:val="00CC37F3"/>
    <w:rsid w:val="00CC3BDD"/>
    <w:rsid w:val="00CC3D8D"/>
    <w:rsid w:val="00CC3E8C"/>
    <w:rsid w:val="00CC400F"/>
    <w:rsid w:val="00CC401B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D42"/>
    <w:rsid w:val="00CC728B"/>
    <w:rsid w:val="00CC7340"/>
    <w:rsid w:val="00CC7356"/>
    <w:rsid w:val="00CC7454"/>
    <w:rsid w:val="00CC74D5"/>
    <w:rsid w:val="00CC7A6D"/>
    <w:rsid w:val="00CC7AAA"/>
    <w:rsid w:val="00CC7DF5"/>
    <w:rsid w:val="00CD04B6"/>
    <w:rsid w:val="00CD0740"/>
    <w:rsid w:val="00CD0768"/>
    <w:rsid w:val="00CD09BD"/>
    <w:rsid w:val="00CD0B87"/>
    <w:rsid w:val="00CD14AE"/>
    <w:rsid w:val="00CD14CB"/>
    <w:rsid w:val="00CD14FA"/>
    <w:rsid w:val="00CD179D"/>
    <w:rsid w:val="00CD1B7E"/>
    <w:rsid w:val="00CD1E74"/>
    <w:rsid w:val="00CD2249"/>
    <w:rsid w:val="00CD22AF"/>
    <w:rsid w:val="00CD2585"/>
    <w:rsid w:val="00CD283A"/>
    <w:rsid w:val="00CD2AF5"/>
    <w:rsid w:val="00CD2F1C"/>
    <w:rsid w:val="00CD2FFC"/>
    <w:rsid w:val="00CD309B"/>
    <w:rsid w:val="00CD3122"/>
    <w:rsid w:val="00CD31EE"/>
    <w:rsid w:val="00CD325D"/>
    <w:rsid w:val="00CD3372"/>
    <w:rsid w:val="00CD3421"/>
    <w:rsid w:val="00CD349C"/>
    <w:rsid w:val="00CD35DF"/>
    <w:rsid w:val="00CD3B95"/>
    <w:rsid w:val="00CD3C3B"/>
    <w:rsid w:val="00CD3D0C"/>
    <w:rsid w:val="00CD3D4B"/>
    <w:rsid w:val="00CD3E2C"/>
    <w:rsid w:val="00CD3F09"/>
    <w:rsid w:val="00CD3F8F"/>
    <w:rsid w:val="00CD3FAF"/>
    <w:rsid w:val="00CD4008"/>
    <w:rsid w:val="00CD4125"/>
    <w:rsid w:val="00CD41FF"/>
    <w:rsid w:val="00CD492B"/>
    <w:rsid w:val="00CD4AB6"/>
    <w:rsid w:val="00CD4D33"/>
    <w:rsid w:val="00CD4F13"/>
    <w:rsid w:val="00CD4F2F"/>
    <w:rsid w:val="00CD5296"/>
    <w:rsid w:val="00CD5318"/>
    <w:rsid w:val="00CD5ADA"/>
    <w:rsid w:val="00CD5C02"/>
    <w:rsid w:val="00CD5F80"/>
    <w:rsid w:val="00CD61E3"/>
    <w:rsid w:val="00CD622D"/>
    <w:rsid w:val="00CD6823"/>
    <w:rsid w:val="00CD6D63"/>
    <w:rsid w:val="00CD6E0B"/>
    <w:rsid w:val="00CD7512"/>
    <w:rsid w:val="00CD75FC"/>
    <w:rsid w:val="00CD768E"/>
    <w:rsid w:val="00CD7707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69F"/>
    <w:rsid w:val="00CE19F2"/>
    <w:rsid w:val="00CE1CAE"/>
    <w:rsid w:val="00CE2048"/>
    <w:rsid w:val="00CE253D"/>
    <w:rsid w:val="00CE2D87"/>
    <w:rsid w:val="00CE3257"/>
    <w:rsid w:val="00CE3395"/>
    <w:rsid w:val="00CE37DF"/>
    <w:rsid w:val="00CE38AA"/>
    <w:rsid w:val="00CE3A09"/>
    <w:rsid w:val="00CE3C72"/>
    <w:rsid w:val="00CE3CDC"/>
    <w:rsid w:val="00CE3D16"/>
    <w:rsid w:val="00CE3D41"/>
    <w:rsid w:val="00CE3DA0"/>
    <w:rsid w:val="00CE3FBA"/>
    <w:rsid w:val="00CE4756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DFA"/>
    <w:rsid w:val="00CE5E50"/>
    <w:rsid w:val="00CE5F5F"/>
    <w:rsid w:val="00CE5FE8"/>
    <w:rsid w:val="00CE6163"/>
    <w:rsid w:val="00CE630B"/>
    <w:rsid w:val="00CE69F3"/>
    <w:rsid w:val="00CE6AD5"/>
    <w:rsid w:val="00CE6B9D"/>
    <w:rsid w:val="00CE6E24"/>
    <w:rsid w:val="00CE6F6B"/>
    <w:rsid w:val="00CE7108"/>
    <w:rsid w:val="00CE7202"/>
    <w:rsid w:val="00CE7392"/>
    <w:rsid w:val="00CE764A"/>
    <w:rsid w:val="00CE76BD"/>
    <w:rsid w:val="00CE781A"/>
    <w:rsid w:val="00CE7B7F"/>
    <w:rsid w:val="00CF00E4"/>
    <w:rsid w:val="00CF0131"/>
    <w:rsid w:val="00CF02AC"/>
    <w:rsid w:val="00CF0315"/>
    <w:rsid w:val="00CF057C"/>
    <w:rsid w:val="00CF06E6"/>
    <w:rsid w:val="00CF085C"/>
    <w:rsid w:val="00CF0963"/>
    <w:rsid w:val="00CF0D51"/>
    <w:rsid w:val="00CF126F"/>
    <w:rsid w:val="00CF1685"/>
    <w:rsid w:val="00CF18AB"/>
    <w:rsid w:val="00CF1AA6"/>
    <w:rsid w:val="00CF1ADA"/>
    <w:rsid w:val="00CF1C27"/>
    <w:rsid w:val="00CF20C8"/>
    <w:rsid w:val="00CF2214"/>
    <w:rsid w:val="00CF2305"/>
    <w:rsid w:val="00CF2606"/>
    <w:rsid w:val="00CF2639"/>
    <w:rsid w:val="00CF2A6F"/>
    <w:rsid w:val="00CF2EF5"/>
    <w:rsid w:val="00CF2F27"/>
    <w:rsid w:val="00CF2FBF"/>
    <w:rsid w:val="00CF33BA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880"/>
    <w:rsid w:val="00CF5B7A"/>
    <w:rsid w:val="00CF5D22"/>
    <w:rsid w:val="00CF5E8C"/>
    <w:rsid w:val="00CF5EE9"/>
    <w:rsid w:val="00CF60DF"/>
    <w:rsid w:val="00CF617D"/>
    <w:rsid w:val="00CF61A3"/>
    <w:rsid w:val="00CF6565"/>
    <w:rsid w:val="00CF66DE"/>
    <w:rsid w:val="00CF6848"/>
    <w:rsid w:val="00CF69DE"/>
    <w:rsid w:val="00CF6AF3"/>
    <w:rsid w:val="00CF6BED"/>
    <w:rsid w:val="00CF6C25"/>
    <w:rsid w:val="00CF6C9A"/>
    <w:rsid w:val="00CF74F6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50D"/>
    <w:rsid w:val="00D00522"/>
    <w:rsid w:val="00D00642"/>
    <w:rsid w:val="00D006E6"/>
    <w:rsid w:val="00D00B22"/>
    <w:rsid w:val="00D00FCA"/>
    <w:rsid w:val="00D01160"/>
    <w:rsid w:val="00D0138E"/>
    <w:rsid w:val="00D014C7"/>
    <w:rsid w:val="00D01731"/>
    <w:rsid w:val="00D017D5"/>
    <w:rsid w:val="00D017EE"/>
    <w:rsid w:val="00D01C73"/>
    <w:rsid w:val="00D01D3D"/>
    <w:rsid w:val="00D02369"/>
    <w:rsid w:val="00D0238B"/>
    <w:rsid w:val="00D02AFC"/>
    <w:rsid w:val="00D02C36"/>
    <w:rsid w:val="00D02CCD"/>
    <w:rsid w:val="00D02DFF"/>
    <w:rsid w:val="00D02E17"/>
    <w:rsid w:val="00D02F2F"/>
    <w:rsid w:val="00D0321D"/>
    <w:rsid w:val="00D036CF"/>
    <w:rsid w:val="00D0377C"/>
    <w:rsid w:val="00D0392D"/>
    <w:rsid w:val="00D03F2A"/>
    <w:rsid w:val="00D040C5"/>
    <w:rsid w:val="00D0481A"/>
    <w:rsid w:val="00D048A8"/>
    <w:rsid w:val="00D04A63"/>
    <w:rsid w:val="00D04C94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88"/>
    <w:rsid w:val="00D06476"/>
    <w:rsid w:val="00D066DD"/>
    <w:rsid w:val="00D0675C"/>
    <w:rsid w:val="00D06800"/>
    <w:rsid w:val="00D06975"/>
    <w:rsid w:val="00D06B22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70"/>
    <w:rsid w:val="00D1081F"/>
    <w:rsid w:val="00D109CE"/>
    <w:rsid w:val="00D11196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E6"/>
    <w:rsid w:val="00D126F8"/>
    <w:rsid w:val="00D128F5"/>
    <w:rsid w:val="00D12A57"/>
    <w:rsid w:val="00D12B75"/>
    <w:rsid w:val="00D12CB4"/>
    <w:rsid w:val="00D12F00"/>
    <w:rsid w:val="00D1303E"/>
    <w:rsid w:val="00D13316"/>
    <w:rsid w:val="00D13324"/>
    <w:rsid w:val="00D13451"/>
    <w:rsid w:val="00D13517"/>
    <w:rsid w:val="00D136C0"/>
    <w:rsid w:val="00D137D3"/>
    <w:rsid w:val="00D13820"/>
    <w:rsid w:val="00D13858"/>
    <w:rsid w:val="00D13880"/>
    <w:rsid w:val="00D13ABB"/>
    <w:rsid w:val="00D13BBC"/>
    <w:rsid w:val="00D13F9F"/>
    <w:rsid w:val="00D14204"/>
    <w:rsid w:val="00D144FD"/>
    <w:rsid w:val="00D14A21"/>
    <w:rsid w:val="00D15280"/>
    <w:rsid w:val="00D15324"/>
    <w:rsid w:val="00D153B7"/>
    <w:rsid w:val="00D1552A"/>
    <w:rsid w:val="00D15675"/>
    <w:rsid w:val="00D15D9D"/>
    <w:rsid w:val="00D16056"/>
    <w:rsid w:val="00D160DE"/>
    <w:rsid w:val="00D1624D"/>
    <w:rsid w:val="00D16440"/>
    <w:rsid w:val="00D16549"/>
    <w:rsid w:val="00D16EB9"/>
    <w:rsid w:val="00D1717F"/>
    <w:rsid w:val="00D1750E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0B8"/>
    <w:rsid w:val="00D22148"/>
    <w:rsid w:val="00D222F6"/>
    <w:rsid w:val="00D227C1"/>
    <w:rsid w:val="00D229A3"/>
    <w:rsid w:val="00D22D40"/>
    <w:rsid w:val="00D23155"/>
    <w:rsid w:val="00D233EA"/>
    <w:rsid w:val="00D233FA"/>
    <w:rsid w:val="00D23426"/>
    <w:rsid w:val="00D2348D"/>
    <w:rsid w:val="00D234B2"/>
    <w:rsid w:val="00D23556"/>
    <w:rsid w:val="00D239F9"/>
    <w:rsid w:val="00D23A1F"/>
    <w:rsid w:val="00D23B89"/>
    <w:rsid w:val="00D23CE2"/>
    <w:rsid w:val="00D2431D"/>
    <w:rsid w:val="00D244D5"/>
    <w:rsid w:val="00D24638"/>
    <w:rsid w:val="00D24AED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83"/>
    <w:rsid w:val="00D263B5"/>
    <w:rsid w:val="00D26586"/>
    <w:rsid w:val="00D2664C"/>
    <w:rsid w:val="00D2670D"/>
    <w:rsid w:val="00D268C9"/>
    <w:rsid w:val="00D26B2E"/>
    <w:rsid w:val="00D26DBE"/>
    <w:rsid w:val="00D26E06"/>
    <w:rsid w:val="00D2794D"/>
    <w:rsid w:val="00D27AAD"/>
    <w:rsid w:val="00D27F01"/>
    <w:rsid w:val="00D30200"/>
    <w:rsid w:val="00D30236"/>
    <w:rsid w:val="00D30373"/>
    <w:rsid w:val="00D30746"/>
    <w:rsid w:val="00D308E5"/>
    <w:rsid w:val="00D309B2"/>
    <w:rsid w:val="00D309D3"/>
    <w:rsid w:val="00D30ADA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E0"/>
    <w:rsid w:val="00D31B0E"/>
    <w:rsid w:val="00D31B9F"/>
    <w:rsid w:val="00D31BEA"/>
    <w:rsid w:val="00D31CCD"/>
    <w:rsid w:val="00D3203B"/>
    <w:rsid w:val="00D32F40"/>
    <w:rsid w:val="00D32F93"/>
    <w:rsid w:val="00D3302B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C0E"/>
    <w:rsid w:val="00D33D17"/>
    <w:rsid w:val="00D3410B"/>
    <w:rsid w:val="00D344C9"/>
    <w:rsid w:val="00D34679"/>
    <w:rsid w:val="00D34FC5"/>
    <w:rsid w:val="00D35048"/>
    <w:rsid w:val="00D358B2"/>
    <w:rsid w:val="00D359BB"/>
    <w:rsid w:val="00D3609F"/>
    <w:rsid w:val="00D360BF"/>
    <w:rsid w:val="00D3610A"/>
    <w:rsid w:val="00D362D2"/>
    <w:rsid w:val="00D366C8"/>
    <w:rsid w:val="00D368C6"/>
    <w:rsid w:val="00D36C8E"/>
    <w:rsid w:val="00D36D5A"/>
    <w:rsid w:val="00D37A26"/>
    <w:rsid w:val="00D37C2D"/>
    <w:rsid w:val="00D37CC2"/>
    <w:rsid w:val="00D37F1C"/>
    <w:rsid w:val="00D40420"/>
    <w:rsid w:val="00D404CE"/>
    <w:rsid w:val="00D40539"/>
    <w:rsid w:val="00D409F1"/>
    <w:rsid w:val="00D40D79"/>
    <w:rsid w:val="00D40E25"/>
    <w:rsid w:val="00D40E78"/>
    <w:rsid w:val="00D40F5C"/>
    <w:rsid w:val="00D41009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79"/>
    <w:rsid w:val="00D4429F"/>
    <w:rsid w:val="00D44A43"/>
    <w:rsid w:val="00D44A5C"/>
    <w:rsid w:val="00D44E1D"/>
    <w:rsid w:val="00D44E3F"/>
    <w:rsid w:val="00D4505D"/>
    <w:rsid w:val="00D454BF"/>
    <w:rsid w:val="00D45B31"/>
    <w:rsid w:val="00D45B68"/>
    <w:rsid w:val="00D45C05"/>
    <w:rsid w:val="00D45D51"/>
    <w:rsid w:val="00D45F33"/>
    <w:rsid w:val="00D4606F"/>
    <w:rsid w:val="00D4669F"/>
    <w:rsid w:val="00D466E5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F"/>
    <w:rsid w:val="00D477E2"/>
    <w:rsid w:val="00D4785C"/>
    <w:rsid w:val="00D47A34"/>
    <w:rsid w:val="00D47D57"/>
    <w:rsid w:val="00D47F69"/>
    <w:rsid w:val="00D503ED"/>
    <w:rsid w:val="00D5044A"/>
    <w:rsid w:val="00D50481"/>
    <w:rsid w:val="00D50560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AAF"/>
    <w:rsid w:val="00D51C5B"/>
    <w:rsid w:val="00D51F84"/>
    <w:rsid w:val="00D521FE"/>
    <w:rsid w:val="00D52200"/>
    <w:rsid w:val="00D52400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DE5"/>
    <w:rsid w:val="00D54214"/>
    <w:rsid w:val="00D54370"/>
    <w:rsid w:val="00D5438E"/>
    <w:rsid w:val="00D544A2"/>
    <w:rsid w:val="00D54BE9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6330"/>
    <w:rsid w:val="00D563C2"/>
    <w:rsid w:val="00D5662B"/>
    <w:rsid w:val="00D56810"/>
    <w:rsid w:val="00D56C31"/>
    <w:rsid w:val="00D56D65"/>
    <w:rsid w:val="00D57249"/>
    <w:rsid w:val="00D572B2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697"/>
    <w:rsid w:val="00D61A63"/>
    <w:rsid w:val="00D62241"/>
    <w:rsid w:val="00D62243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C0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1D"/>
    <w:rsid w:val="00D65BC7"/>
    <w:rsid w:val="00D65DD6"/>
    <w:rsid w:val="00D66008"/>
    <w:rsid w:val="00D66022"/>
    <w:rsid w:val="00D66065"/>
    <w:rsid w:val="00D66222"/>
    <w:rsid w:val="00D662CA"/>
    <w:rsid w:val="00D66C66"/>
    <w:rsid w:val="00D66DAA"/>
    <w:rsid w:val="00D66E08"/>
    <w:rsid w:val="00D671EF"/>
    <w:rsid w:val="00D674A3"/>
    <w:rsid w:val="00D6766F"/>
    <w:rsid w:val="00D67780"/>
    <w:rsid w:val="00D677B6"/>
    <w:rsid w:val="00D67888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980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939"/>
    <w:rsid w:val="00D80A27"/>
    <w:rsid w:val="00D80AB8"/>
    <w:rsid w:val="00D80C93"/>
    <w:rsid w:val="00D80CCB"/>
    <w:rsid w:val="00D810D6"/>
    <w:rsid w:val="00D81307"/>
    <w:rsid w:val="00D81465"/>
    <w:rsid w:val="00D8166F"/>
    <w:rsid w:val="00D81737"/>
    <w:rsid w:val="00D817FD"/>
    <w:rsid w:val="00D8198F"/>
    <w:rsid w:val="00D81998"/>
    <w:rsid w:val="00D81AB7"/>
    <w:rsid w:val="00D81AE4"/>
    <w:rsid w:val="00D820F3"/>
    <w:rsid w:val="00D822C1"/>
    <w:rsid w:val="00D829AC"/>
    <w:rsid w:val="00D82AA1"/>
    <w:rsid w:val="00D82C77"/>
    <w:rsid w:val="00D8315D"/>
    <w:rsid w:val="00D83401"/>
    <w:rsid w:val="00D835EE"/>
    <w:rsid w:val="00D83850"/>
    <w:rsid w:val="00D8387E"/>
    <w:rsid w:val="00D83CED"/>
    <w:rsid w:val="00D83F09"/>
    <w:rsid w:val="00D8403D"/>
    <w:rsid w:val="00D84268"/>
    <w:rsid w:val="00D84278"/>
    <w:rsid w:val="00D8445B"/>
    <w:rsid w:val="00D846C5"/>
    <w:rsid w:val="00D847C6"/>
    <w:rsid w:val="00D84ABA"/>
    <w:rsid w:val="00D84B67"/>
    <w:rsid w:val="00D86189"/>
    <w:rsid w:val="00D86A6B"/>
    <w:rsid w:val="00D86ACF"/>
    <w:rsid w:val="00D86B37"/>
    <w:rsid w:val="00D86EF6"/>
    <w:rsid w:val="00D87109"/>
    <w:rsid w:val="00D87154"/>
    <w:rsid w:val="00D87477"/>
    <w:rsid w:val="00D8778A"/>
    <w:rsid w:val="00D87BCE"/>
    <w:rsid w:val="00D87DAB"/>
    <w:rsid w:val="00D87EF0"/>
    <w:rsid w:val="00D906AB"/>
    <w:rsid w:val="00D91009"/>
    <w:rsid w:val="00D9120D"/>
    <w:rsid w:val="00D9126A"/>
    <w:rsid w:val="00D912DF"/>
    <w:rsid w:val="00D9134D"/>
    <w:rsid w:val="00D9151F"/>
    <w:rsid w:val="00D919F7"/>
    <w:rsid w:val="00D91AE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CBC"/>
    <w:rsid w:val="00D92D00"/>
    <w:rsid w:val="00D92FD3"/>
    <w:rsid w:val="00D931F2"/>
    <w:rsid w:val="00D935D9"/>
    <w:rsid w:val="00D93606"/>
    <w:rsid w:val="00D93818"/>
    <w:rsid w:val="00D938C1"/>
    <w:rsid w:val="00D938CE"/>
    <w:rsid w:val="00D93EF4"/>
    <w:rsid w:val="00D940B6"/>
    <w:rsid w:val="00D943A4"/>
    <w:rsid w:val="00D94519"/>
    <w:rsid w:val="00D94909"/>
    <w:rsid w:val="00D949DC"/>
    <w:rsid w:val="00D94BB0"/>
    <w:rsid w:val="00D94C5D"/>
    <w:rsid w:val="00D94DCB"/>
    <w:rsid w:val="00D94FD1"/>
    <w:rsid w:val="00D94FF3"/>
    <w:rsid w:val="00D95322"/>
    <w:rsid w:val="00D955B0"/>
    <w:rsid w:val="00D957C0"/>
    <w:rsid w:val="00D95B58"/>
    <w:rsid w:val="00D95BC2"/>
    <w:rsid w:val="00D95BFF"/>
    <w:rsid w:val="00D95E1E"/>
    <w:rsid w:val="00D95F45"/>
    <w:rsid w:val="00D95FA6"/>
    <w:rsid w:val="00D960F8"/>
    <w:rsid w:val="00D96AD5"/>
    <w:rsid w:val="00D96BDF"/>
    <w:rsid w:val="00D96CDB"/>
    <w:rsid w:val="00D9748F"/>
    <w:rsid w:val="00D9793D"/>
    <w:rsid w:val="00D97B21"/>
    <w:rsid w:val="00D97D08"/>
    <w:rsid w:val="00D97E86"/>
    <w:rsid w:val="00D97E8D"/>
    <w:rsid w:val="00DA000D"/>
    <w:rsid w:val="00DA000E"/>
    <w:rsid w:val="00DA015E"/>
    <w:rsid w:val="00DA02EC"/>
    <w:rsid w:val="00DA0724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C4"/>
    <w:rsid w:val="00DA2D90"/>
    <w:rsid w:val="00DA3A26"/>
    <w:rsid w:val="00DA3B43"/>
    <w:rsid w:val="00DA3D75"/>
    <w:rsid w:val="00DA3F00"/>
    <w:rsid w:val="00DA3FDB"/>
    <w:rsid w:val="00DA41FE"/>
    <w:rsid w:val="00DA42D1"/>
    <w:rsid w:val="00DA43CA"/>
    <w:rsid w:val="00DA4562"/>
    <w:rsid w:val="00DA492A"/>
    <w:rsid w:val="00DA49D8"/>
    <w:rsid w:val="00DA4D72"/>
    <w:rsid w:val="00DA4E82"/>
    <w:rsid w:val="00DA574E"/>
    <w:rsid w:val="00DA5B1D"/>
    <w:rsid w:val="00DA5CA9"/>
    <w:rsid w:val="00DA5DE0"/>
    <w:rsid w:val="00DA5E7E"/>
    <w:rsid w:val="00DA607D"/>
    <w:rsid w:val="00DA6614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B93"/>
    <w:rsid w:val="00DA7BC7"/>
    <w:rsid w:val="00DA7E4C"/>
    <w:rsid w:val="00DA7EC1"/>
    <w:rsid w:val="00DB02E8"/>
    <w:rsid w:val="00DB0564"/>
    <w:rsid w:val="00DB05B1"/>
    <w:rsid w:val="00DB0943"/>
    <w:rsid w:val="00DB0C68"/>
    <w:rsid w:val="00DB0D5D"/>
    <w:rsid w:val="00DB1539"/>
    <w:rsid w:val="00DB1971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A9"/>
    <w:rsid w:val="00DB4A27"/>
    <w:rsid w:val="00DB4B85"/>
    <w:rsid w:val="00DB4F9D"/>
    <w:rsid w:val="00DB541D"/>
    <w:rsid w:val="00DB54CD"/>
    <w:rsid w:val="00DB5785"/>
    <w:rsid w:val="00DB5799"/>
    <w:rsid w:val="00DB58AE"/>
    <w:rsid w:val="00DB5A21"/>
    <w:rsid w:val="00DB5D30"/>
    <w:rsid w:val="00DB5DA1"/>
    <w:rsid w:val="00DB5DEB"/>
    <w:rsid w:val="00DB5EE5"/>
    <w:rsid w:val="00DB6681"/>
    <w:rsid w:val="00DB6921"/>
    <w:rsid w:val="00DB6FBE"/>
    <w:rsid w:val="00DB6FDF"/>
    <w:rsid w:val="00DB70B3"/>
    <w:rsid w:val="00DB7453"/>
    <w:rsid w:val="00DB749A"/>
    <w:rsid w:val="00DB7772"/>
    <w:rsid w:val="00DB7D83"/>
    <w:rsid w:val="00DB7E8C"/>
    <w:rsid w:val="00DC078B"/>
    <w:rsid w:val="00DC0B16"/>
    <w:rsid w:val="00DC0C9C"/>
    <w:rsid w:val="00DC0F93"/>
    <w:rsid w:val="00DC105D"/>
    <w:rsid w:val="00DC12E3"/>
    <w:rsid w:val="00DC1347"/>
    <w:rsid w:val="00DC1384"/>
    <w:rsid w:val="00DC1479"/>
    <w:rsid w:val="00DC1624"/>
    <w:rsid w:val="00DC1763"/>
    <w:rsid w:val="00DC1FCC"/>
    <w:rsid w:val="00DC22B7"/>
    <w:rsid w:val="00DC23B2"/>
    <w:rsid w:val="00DC24F7"/>
    <w:rsid w:val="00DC257F"/>
    <w:rsid w:val="00DC2898"/>
    <w:rsid w:val="00DC28A6"/>
    <w:rsid w:val="00DC28EC"/>
    <w:rsid w:val="00DC2E1F"/>
    <w:rsid w:val="00DC33E2"/>
    <w:rsid w:val="00DC33F8"/>
    <w:rsid w:val="00DC3417"/>
    <w:rsid w:val="00DC3497"/>
    <w:rsid w:val="00DC3965"/>
    <w:rsid w:val="00DC3DE4"/>
    <w:rsid w:val="00DC477A"/>
    <w:rsid w:val="00DC4D82"/>
    <w:rsid w:val="00DC5015"/>
    <w:rsid w:val="00DC508D"/>
    <w:rsid w:val="00DC5163"/>
    <w:rsid w:val="00DC522F"/>
    <w:rsid w:val="00DC539D"/>
    <w:rsid w:val="00DC54E3"/>
    <w:rsid w:val="00DC5597"/>
    <w:rsid w:val="00DC588E"/>
    <w:rsid w:val="00DC5D3D"/>
    <w:rsid w:val="00DC5E7A"/>
    <w:rsid w:val="00DC6035"/>
    <w:rsid w:val="00DC6102"/>
    <w:rsid w:val="00DC6269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E92"/>
    <w:rsid w:val="00DC7FC5"/>
    <w:rsid w:val="00DD0230"/>
    <w:rsid w:val="00DD02C4"/>
    <w:rsid w:val="00DD044C"/>
    <w:rsid w:val="00DD05F5"/>
    <w:rsid w:val="00DD08B3"/>
    <w:rsid w:val="00DD0982"/>
    <w:rsid w:val="00DD0B76"/>
    <w:rsid w:val="00DD0CFF"/>
    <w:rsid w:val="00DD10C9"/>
    <w:rsid w:val="00DD10D0"/>
    <w:rsid w:val="00DD10E8"/>
    <w:rsid w:val="00DD128A"/>
    <w:rsid w:val="00DD12B1"/>
    <w:rsid w:val="00DD12B5"/>
    <w:rsid w:val="00DD14BA"/>
    <w:rsid w:val="00DD18BD"/>
    <w:rsid w:val="00DD1947"/>
    <w:rsid w:val="00DD1AE1"/>
    <w:rsid w:val="00DD1D95"/>
    <w:rsid w:val="00DD1E75"/>
    <w:rsid w:val="00DD1ED7"/>
    <w:rsid w:val="00DD2213"/>
    <w:rsid w:val="00DD242B"/>
    <w:rsid w:val="00DD2765"/>
    <w:rsid w:val="00DD29FA"/>
    <w:rsid w:val="00DD2BFC"/>
    <w:rsid w:val="00DD2C01"/>
    <w:rsid w:val="00DD2FE5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45D"/>
    <w:rsid w:val="00DD48FB"/>
    <w:rsid w:val="00DD49D3"/>
    <w:rsid w:val="00DD4B2D"/>
    <w:rsid w:val="00DD4BC8"/>
    <w:rsid w:val="00DD4DD8"/>
    <w:rsid w:val="00DD4DE2"/>
    <w:rsid w:val="00DD52EB"/>
    <w:rsid w:val="00DD5521"/>
    <w:rsid w:val="00DD56EB"/>
    <w:rsid w:val="00DD59AB"/>
    <w:rsid w:val="00DD5B76"/>
    <w:rsid w:val="00DD5FFE"/>
    <w:rsid w:val="00DD6396"/>
    <w:rsid w:val="00DD6463"/>
    <w:rsid w:val="00DD6B95"/>
    <w:rsid w:val="00DD6C70"/>
    <w:rsid w:val="00DD6DA2"/>
    <w:rsid w:val="00DD6F75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CA7"/>
    <w:rsid w:val="00DE128B"/>
    <w:rsid w:val="00DE1799"/>
    <w:rsid w:val="00DE1836"/>
    <w:rsid w:val="00DE1B6B"/>
    <w:rsid w:val="00DE203E"/>
    <w:rsid w:val="00DE2067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66C"/>
    <w:rsid w:val="00DE577C"/>
    <w:rsid w:val="00DE5C7F"/>
    <w:rsid w:val="00DE5DC5"/>
    <w:rsid w:val="00DE5FDA"/>
    <w:rsid w:val="00DE6187"/>
    <w:rsid w:val="00DE61AA"/>
    <w:rsid w:val="00DE6A45"/>
    <w:rsid w:val="00DE6ACB"/>
    <w:rsid w:val="00DE6B38"/>
    <w:rsid w:val="00DE6EC6"/>
    <w:rsid w:val="00DE71B8"/>
    <w:rsid w:val="00DE7515"/>
    <w:rsid w:val="00DE752E"/>
    <w:rsid w:val="00DE7793"/>
    <w:rsid w:val="00DE7CA7"/>
    <w:rsid w:val="00DE7D03"/>
    <w:rsid w:val="00DE7E9E"/>
    <w:rsid w:val="00DE7EB5"/>
    <w:rsid w:val="00DE7F45"/>
    <w:rsid w:val="00DF00BD"/>
    <w:rsid w:val="00DF02A9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627"/>
    <w:rsid w:val="00DF1650"/>
    <w:rsid w:val="00DF17F5"/>
    <w:rsid w:val="00DF195C"/>
    <w:rsid w:val="00DF1EB6"/>
    <w:rsid w:val="00DF1FD6"/>
    <w:rsid w:val="00DF205A"/>
    <w:rsid w:val="00DF22FF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622"/>
    <w:rsid w:val="00DF4920"/>
    <w:rsid w:val="00DF494C"/>
    <w:rsid w:val="00DF4C38"/>
    <w:rsid w:val="00DF4DEA"/>
    <w:rsid w:val="00DF4F19"/>
    <w:rsid w:val="00DF5002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07"/>
    <w:rsid w:val="00DF69A9"/>
    <w:rsid w:val="00DF6A83"/>
    <w:rsid w:val="00DF7226"/>
    <w:rsid w:val="00DF76CF"/>
    <w:rsid w:val="00DF7A8C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876"/>
    <w:rsid w:val="00E00A07"/>
    <w:rsid w:val="00E00A92"/>
    <w:rsid w:val="00E00B87"/>
    <w:rsid w:val="00E00F9B"/>
    <w:rsid w:val="00E010F0"/>
    <w:rsid w:val="00E011A5"/>
    <w:rsid w:val="00E01395"/>
    <w:rsid w:val="00E013A3"/>
    <w:rsid w:val="00E0150C"/>
    <w:rsid w:val="00E01514"/>
    <w:rsid w:val="00E016C2"/>
    <w:rsid w:val="00E019AC"/>
    <w:rsid w:val="00E019EA"/>
    <w:rsid w:val="00E01A5C"/>
    <w:rsid w:val="00E01F88"/>
    <w:rsid w:val="00E02000"/>
    <w:rsid w:val="00E02462"/>
    <w:rsid w:val="00E025B8"/>
    <w:rsid w:val="00E028E6"/>
    <w:rsid w:val="00E02912"/>
    <w:rsid w:val="00E02A2D"/>
    <w:rsid w:val="00E02C20"/>
    <w:rsid w:val="00E0324B"/>
    <w:rsid w:val="00E0345F"/>
    <w:rsid w:val="00E036D6"/>
    <w:rsid w:val="00E03BEA"/>
    <w:rsid w:val="00E03C5A"/>
    <w:rsid w:val="00E0401E"/>
    <w:rsid w:val="00E042A0"/>
    <w:rsid w:val="00E045C4"/>
    <w:rsid w:val="00E046C1"/>
    <w:rsid w:val="00E047EC"/>
    <w:rsid w:val="00E049EC"/>
    <w:rsid w:val="00E04B81"/>
    <w:rsid w:val="00E04F09"/>
    <w:rsid w:val="00E05046"/>
    <w:rsid w:val="00E056CB"/>
    <w:rsid w:val="00E05A0B"/>
    <w:rsid w:val="00E05A43"/>
    <w:rsid w:val="00E05BD3"/>
    <w:rsid w:val="00E05EC6"/>
    <w:rsid w:val="00E05FC4"/>
    <w:rsid w:val="00E068D5"/>
    <w:rsid w:val="00E0693E"/>
    <w:rsid w:val="00E06977"/>
    <w:rsid w:val="00E06AF4"/>
    <w:rsid w:val="00E06B6A"/>
    <w:rsid w:val="00E06F6A"/>
    <w:rsid w:val="00E071F0"/>
    <w:rsid w:val="00E073C8"/>
    <w:rsid w:val="00E07686"/>
    <w:rsid w:val="00E07B1E"/>
    <w:rsid w:val="00E07B69"/>
    <w:rsid w:val="00E07E45"/>
    <w:rsid w:val="00E07F40"/>
    <w:rsid w:val="00E07FFA"/>
    <w:rsid w:val="00E1007C"/>
    <w:rsid w:val="00E101F9"/>
    <w:rsid w:val="00E102BD"/>
    <w:rsid w:val="00E1039D"/>
    <w:rsid w:val="00E103F8"/>
    <w:rsid w:val="00E104ED"/>
    <w:rsid w:val="00E10631"/>
    <w:rsid w:val="00E10B18"/>
    <w:rsid w:val="00E10BE0"/>
    <w:rsid w:val="00E11124"/>
    <w:rsid w:val="00E1152A"/>
    <w:rsid w:val="00E11B7C"/>
    <w:rsid w:val="00E11EB8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6AE"/>
    <w:rsid w:val="00E139D0"/>
    <w:rsid w:val="00E14039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247"/>
    <w:rsid w:val="00E15352"/>
    <w:rsid w:val="00E153A7"/>
    <w:rsid w:val="00E154A1"/>
    <w:rsid w:val="00E15B94"/>
    <w:rsid w:val="00E15BF2"/>
    <w:rsid w:val="00E15ED2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23"/>
    <w:rsid w:val="00E23224"/>
    <w:rsid w:val="00E23467"/>
    <w:rsid w:val="00E23851"/>
    <w:rsid w:val="00E23ACC"/>
    <w:rsid w:val="00E23ADB"/>
    <w:rsid w:val="00E23DB7"/>
    <w:rsid w:val="00E23EF9"/>
    <w:rsid w:val="00E23F8E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811"/>
    <w:rsid w:val="00E259A0"/>
    <w:rsid w:val="00E259D3"/>
    <w:rsid w:val="00E25A6B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621"/>
    <w:rsid w:val="00E27961"/>
    <w:rsid w:val="00E30063"/>
    <w:rsid w:val="00E30517"/>
    <w:rsid w:val="00E3070A"/>
    <w:rsid w:val="00E308FB"/>
    <w:rsid w:val="00E3093D"/>
    <w:rsid w:val="00E30A72"/>
    <w:rsid w:val="00E30DB2"/>
    <w:rsid w:val="00E30EF4"/>
    <w:rsid w:val="00E31506"/>
    <w:rsid w:val="00E31618"/>
    <w:rsid w:val="00E31619"/>
    <w:rsid w:val="00E319C7"/>
    <w:rsid w:val="00E3200D"/>
    <w:rsid w:val="00E32B64"/>
    <w:rsid w:val="00E32DAA"/>
    <w:rsid w:val="00E32E0E"/>
    <w:rsid w:val="00E32EF4"/>
    <w:rsid w:val="00E3305B"/>
    <w:rsid w:val="00E33506"/>
    <w:rsid w:val="00E33802"/>
    <w:rsid w:val="00E33814"/>
    <w:rsid w:val="00E339C6"/>
    <w:rsid w:val="00E33B60"/>
    <w:rsid w:val="00E33B8C"/>
    <w:rsid w:val="00E33CA0"/>
    <w:rsid w:val="00E33E4D"/>
    <w:rsid w:val="00E34001"/>
    <w:rsid w:val="00E34066"/>
    <w:rsid w:val="00E344E8"/>
    <w:rsid w:val="00E34500"/>
    <w:rsid w:val="00E34D51"/>
    <w:rsid w:val="00E34D6F"/>
    <w:rsid w:val="00E34F08"/>
    <w:rsid w:val="00E35698"/>
    <w:rsid w:val="00E35AC2"/>
    <w:rsid w:val="00E35E19"/>
    <w:rsid w:val="00E35EB9"/>
    <w:rsid w:val="00E35F47"/>
    <w:rsid w:val="00E35FE7"/>
    <w:rsid w:val="00E3610B"/>
    <w:rsid w:val="00E363B9"/>
    <w:rsid w:val="00E36400"/>
    <w:rsid w:val="00E36AED"/>
    <w:rsid w:val="00E36B03"/>
    <w:rsid w:val="00E36C72"/>
    <w:rsid w:val="00E377BF"/>
    <w:rsid w:val="00E37AD8"/>
    <w:rsid w:val="00E37C25"/>
    <w:rsid w:val="00E37FDD"/>
    <w:rsid w:val="00E4006E"/>
    <w:rsid w:val="00E4010B"/>
    <w:rsid w:val="00E40362"/>
    <w:rsid w:val="00E404B4"/>
    <w:rsid w:val="00E40966"/>
    <w:rsid w:val="00E40A2C"/>
    <w:rsid w:val="00E40B52"/>
    <w:rsid w:val="00E40ED0"/>
    <w:rsid w:val="00E41062"/>
    <w:rsid w:val="00E4180B"/>
    <w:rsid w:val="00E41A22"/>
    <w:rsid w:val="00E41BAC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006"/>
    <w:rsid w:val="00E43116"/>
    <w:rsid w:val="00E43182"/>
    <w:rsid w:val="00E431F8"/>
    <w:rsid w:val="00E432AE"/>
    <w:rsid w:val="00E433A9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C2C"/>
    <w:rsid w:val="00E44EF9"/>
    <w:rsid w:val="00E45041"/>
    <w:rsid w:val="00E450D8"/>
    <w:rsid w:val="00E4515C"/>
    <w:rsid w:val="00E451E2"/>
    <w:rsid w:val="00E452D0"/>
    <w:rsid w:val="00E455D3"/>
    <w:rsid w:val="00E45764"/>
    <w:rsid w:val="00E458A0"/>
    <w:rsid w:val="00E458B4"/>
    <w:rsid w:val="00E45A9D"/>
    <w:rsid w:val="00E45C09"/>
    <w:rsid w:val="00E4607A"/>
    <w:rsid w:val="00E460A1"/>
    <w:rsid w:val="00E46809"/>
    <w:rsid w:val="00E46A54"/>
    <w:rsid w:val="00E46C6A"/>
    <w:rsid w:val="00E46CC9"/>
    <w:rsid w:val="00E474ED"/>
    <w:rsid w:val="00E47C2F"/>
    <w:rsid w:val="00E47D5F"/>
    <w:rsid w:val="00E47D96"/>
    <w:rsid w:val="00E47F73"/>
    <w:rsid w:val="00E47FDB"/>
    <w:rsid w:val="00E50197"/>
    <w:rsid w:val="00E501A1"/>
    <w:rsid w:val="00E508D6"/>
    <w:rsid w:val="00E515A3"/>
    <w:rsid w:val="00E515A6"/>
    <w:rsid w:val="00E5174B"/>
    <w:rsid w:val="00E51A16"/>
    <w:rsid w:val="00E51E23"/>
    <w:rsid w:val="00E51ED0"/>
    <w:rsid w:val="00E523F3"/>
    <w:rsid w:val="00E52F76"/>
    <w:rsid w:val="00E53125"/>
    <w:rsid w:val="00E5315C"/>
    <w:rsid w:val="00E534EA"/>
    <w:rsid w:val="00E5362E"/>
    <w:rsid w:val="00E537C1"/>
    <w:rsid w:val="00E538E0"/>
    <w:rsid w:val="00E53923"/>
    <w:rsid w:val="00E53E31"/>
    <w:rsid w:val="00E542C2"/>
    <w:rsid w:val="00E54412"/>
    <w:rsid w:val="00E547DF"/>
    <w:rsid w:val="00E54A5A"/>
    <w:rsid w:val="00E54B12"/>
    <w:rsid w:val="00E54B17"/>
    <w:rsid w:val="00E54CC0"/>
    <w:rsid w:val="00E54D33"/>
    <w:rsid w:val="00E54DC6"/>
    <w:rsid w:val="00E56380"/>
    <w:rsid w:val="00E564C1"/>
    <w:rsid w:val="00E56C5F"/>
    <w:rsid w:val="00E56D97"/>
    <w:rsid w:val="00E56E3C"/>
    <w:rsid w:val="00E56EC7"/>
    <w:rsid w:val="00E56F3C"/>
    <w:rsid w:val="00E57020"/>
    <w:rsid w:val="00E5702D"/>
    <w:rsid w:val="00E570FD"/>
    <w:rsid w:val="00E5711F"/>
    <w:rsid w:val="00E578AD"/>
    <w:rsid w:val="00E57ECC"/>
    <w:rsid w:val="00E6000E"/>
    <w:rsid w:val="00E60050"/>
    <w:rsid w:val="00E6014B"/>
    <w:rsid w:val="00E602C9"/>
    <w:rsid w:val="00E6086A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415"/>
    <w:rsid w:val="00E6264C"/>
    <w:rsid w:val="00E62AF2"/>
    <w:rsid w:val="00E62C6B"/>
    <w:rsid w:val="00E62DDA"/>
    <w:rsid w:val="00E62EB3"/>
    <w:rsid w:val="00E62F86"/>
    <w:rsid w:val="00E630F7"/>
    <w:rsid w:val="00E634A7"/>
    <w:rsid w:val="00E63A8C"/>
    <w:rsid w:val="00E64050"/>
    <w:rsid w:val="00E64327"/>
    <w:rsid w:val="00E643D0"/>
    <w:rsid w:val="00E64763"/>
    <w:rsid w:val="00E647DC"/>
    <w:rsid w:val="00E6484F"/>
    <w:rsid w:val="00E64B4F"/>
    <w:rsid w:val="00E64C7B"/>
    <w:rsid w:val="00E65333"/>
    <w:rsid w:val="00E65A35"/>
    <w:rsid w:val="00E65E6B"/>
    <w:rsid w:val="00E661F1"/>
    <w:rsid w:val="00E6640D"/>
    <w:rsid w:val="00E666A1"/>
    <w:rsid w:val="00E6682F"/>
    <w:rsid w:val="00E66B1A"/>
    <w:rsid w:val="00E66B86"/>
    <w:rsid w:val="00E67573"/>
    <w:rsid w:val="00E67631"/>
    <w:rsid w:val="00E677F9"/>
    <w:rsid w:val="00E678F2"/>
    <w:rsid w:val="00E67BC6"/>
    <w:rsid w:val="00E702FC"/>
    <w:rsid w:val="00E7041A"/>
    <w:rsid w:val="00E705E5"/>
    <w:rsid w:val="00E70B0C"/>
    <w:rsid w:val="00E70C6F"/>
    <w:rsid w:val="00E70E6D"/>
    <w:rsid w:val="00E70EE5"/>
    <w:rsid w:val="00E71952"/>
    <w:rsid w:val="00E71D07"/>
    <w:rsid w:val="00E71DF1"/>
    <w:rsid w:val="00E71EDB"/>
    <w:rsid w:val="00E72057"/>
    <w:rsid w:val="00E723D3"/>
    <w:rsid w:val="00E7242A"/>
    <w:rsid w:val="00E72737"/>
    <w:rsid w:val="00E72A66"/>
    <w:rsid w:val="00E72ABE"/>
    <w:rsid w:val="00E72BCC"/>
    <w:rsid w:val="00E72C01"/>
    <w:rsid w:val="00E72CF2"/>
    <w:rsid w:val="00E7309E"/>
    <w:rsid w:val="00E73279"/>
    <w:rsid w:val="00E73679"/>
    <w:rsid w:val="00E739A7"/>
    <w:rsid w:val="00E73E01"/>
    <w:rsid w:val="00E7409D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BE4"/>
    <w:rsid w:val="00E76141"/>
    <w:rsid w:val="00E76270"/>
    <w:rsid w:val="00E76B45"/>
    <w:rsid w:val="00E77040"/>
    <w:rsid w:val="00E772C4"/>
    <w:rsid w:val="00E77655"/>
    <w:rsid w:val="00E778F8"/>
    <w:rsid w:val="00E77A1D"/>
    <w:rsid w:val="00E8016D"/>
    <w:rsid w:val="00E804C9"/>
    <w:rsid w:val="00E805A6"/>
    <w:rsid w:val="00E80618"/>
    <w:rsid w:val="00E807B4"/>
    <w:rsid w:val="00E80CE8"/>
    <w:rsid w:val="00E810EC"/>
    <w:rsid w:val="00E8112C"/>
    <w:rsid w:val="00E81587"/>
    <w:rsid w:val="00E81878"/>
    <w:rsid w:val="00E81EB9"/>
    <w:rsid w:val="00E82356"/>
    <w:rsid w:val="00E82411"/>
    <w:rsid w:val="00E824FB"/>
    <w:rsid w:val="00E826C8"/>
    <w:rsid w:val="00E82819"/>
    <w:rsid w:val="00E82B10"/>
    <w:rsid w:val="00E82DBB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F2"/>
    <w:rsid w:val="00E84934"/>
    <w:rsid w:val="00E84A69"/>
    <w:rsid w:val="00E85233"/>
    <w:rsid w:val="00E852C1"/>
    <w:rsid w:val="00E852FA"/>
    <w:rsid w:val="00E853AC"/>
    <w:rsid w:val="00E85483"/>
    <w:rsid w:val="00E854EA"/>
    <w:rsid w:val="00E856D9"/>
    <w:rsid w:val="00E857F1"/>
    <w:rsid w:val="00E8598B"/>
    <w:rsid w:val="00E86057"/>
    <w:rsid w:val="00E8608E"/>
    <w:rsid w:val="00E8615D"/>
    <w:rsid w:val="00E861F7"/>
    <w:rsid w:val="00E8627F"/>
    <w:rsid w:val="00E864CA"/>
    <w:rsid w:val="00E86646"/>
    <w:rsid w:val="00E86647"/>
    <w:rsid w:val="00E86BF7"/>
    <w:rsid w:val="00E87182"/>
    <w:rsid w:val="00E871DE"/>
    <w:rsid w:val="00E87835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109D"/>
    <w:rsid w:val="00E91139"/>
    <w:rsid w:val="00E915C2"/>
    <w:rsid w:val="00E915E1"/>
    <w:rsid w:val="00E91982"/>
    <w:rsid w:val="00E919F0"/>
    <w:rsid w:val="00E91BF2"/>
    <w:rsid w:val="00E91DDE"/>
    <w:rsid w:val="00E91E61"/>
    <w:rsid w:val="00E9201E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B3D"/>
    <w:rsid w:val="00E93D80"/>
    <w:rsid w:val="00E93FD0"/>
    <w:rsid w:val="00E9407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9A9"/>
    <w:rsid w:val="00E95A9A"/>
    <w:rsid w:val="00E95DFB"/>
    <w:rsid w:val="00E9627E"/>
    <w:rsid w:val="00E96C84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8DA"/>
    <w:rsid w:val="00E97929"/>
    <w:rsid w:val="00E97C24"/>
    <w:rsid w:val="00E97C34"/>
    <w:rsid w:val="00E97D2D"/>
    <w:rsid w:val="00E97DF8"/>
    <w:rsid w:val="00E97F8A"/>
    <w:rsid w:val="00EA0281"/>
    <w:rsid w:val="00EA0BD3"/>
    <w:rsid w:val="00EA0BFA"/>
    <w:rsid w:val="00EA0E05"/>
    <w:rsid w:val="00EA0E10"/>
    <w:rsid w:val="00EA148D"/>
    <w:rsid w:val="00EA1979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590"/>
    <w:rsid w:val="00EA3641"/>
    <w:rsid w:val="00EA396F"/>
    <w:rsid w:val="00EA3D67"/>
    <w:rsid w:val="00EA3DB9"/>
    <w:rsid w:val="00EA3E22"/>
    <w:rsid w:val="00EA417C"/>
    <w:rsid w:val="00EA41D3"/>
    <w:rsid w:val="00EA427C"/>
    <w:rsid w:val="00EA43AB"/>
    <w:rsid w:val="00EA475E"/>
    <w:rsid w:val="00EA475F"/>
    <w:rsid w:val="00EA476A"/>
    <w:rsid w:val="00EA47C4"/>
    <w:rsid w:val="00EA49C3"/>
    <w:rsid w:val="00EA4A36"/>
    <w:rsid w:val="00EA4C72"/>
    <w:rsid w:val="00EA5029"/>
    <w:rsid w:val="00EA52E0"/>
    <w:rsid w:val="00EA5335"/>
    <w:rsid w:val="00EA5A10"/>
    <w:rsid w:val="00EA5C33"/>
    <w:rsid w:val="00EA6031"/>
    <w:rsid w:val="00EA61F3"/>
    <w:rsid w:val="00EA6272"/>
    <w:rsid w:val="00EA630B"/>
    <w:rsid w:val="00EA6D16"/>
    <w:rsid w:val="00EA6E29"/>
    <w:rsid w:val="00EA6E8A"/>
    <w:rsid w:val="00EA7A46"/>
    <w:rsid w:val="00EA7AF8"/>
    <w:rsid w:val="00EA7B1C"/>
    <w:rsid w:val="00EA7CE6"/>
    <w:rsid w:val="00EA7E15"/>
    <w:rsid w:val="00EA7E9E"/>
    <w:rsid w:val="00EA7EF5"/>
    <w:rsid w:val="00EA7F1F"/>
    <w:rsid w:val="00EB05D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E1D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2C8"/>
    <w:rsid w:val="00EB461B"/>
    <w:rsid w:val="00EB487D"/>
    <w:rsid w:val="00EB4DCD"/>
    <w:rsid w:val="00EB5008"/>
    <w:rsid w:val="00EB534C"/>
    <w:rsid w:val="00EB5543"/>
    <w:rsid w:val="00EB55D2"/>
    <w:rsid w:val="00EB56E5"/>
    <w:rsid w:val="00EB57CC"/>
    <w:rsid w:val="00EB5A08"/>
    <w:rsid w:val="00EB5AE7"/>
    <w:rsid w:val="00EB5B99"/>
    <w:rsid w:val="00EB5C31"/>
    <w:rsid w:val="00EB5E58"/>
    <w:rsid w:val="00EB6016"/>
    <w:rsid w:val="00EB64E7"/>
    <w:rsid w:val="00EB6721"/>
    <w:rsid w:val="00EB6C53"/>
    <w:rsid w:val="00EB7097"/>
    <w:rsid w:val="00EB71FF"/>
    <w:rsid w:val="00EB720A"/>
    <w:rsid w:val="00EB749C"/>
    <w:rsid w:val="00EB7675"/>
    <w:rsid w:val="00EB7832"/>
    <w:rsid w:val="00EB7B45"/>
    <w:rsid w:val="00EB7B4D"/>
    <w:rsid w:val="00EB7B7F"/>
    <w:rsid w:val="00EB7BC0"/>
    <w:rsid w:val="00EB7C50"/>
    <w:rsid w:val="00EB7E4D"/>
    <w:rsid w:val="00EB7E97"/>
    <w:rsid w:val="00EB7FE8"/>
    <w:rsid w:val="00EC05B8"/>
    <w:rsid w:val="00EC06DE"/>
    <w:rsid w:val="00EC0BA8"/>
    <w:rsid w:val="00EC0C62"/>
    <w:rsid w:val="00EC0FF7"/>
    <w:rsid w:val="00EC1046"/>
    <w:rsid w:val="00EC17B0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E21"/>
    <w:rsid w:val="00EC30FE"/>
    <w:rsid w:val="00EC36DD"/>
    <w:rsid w:val="00EC3B68"/>
    <w:rsid w:val="00EC3D92"/>
    <w:rsid w:val="00EC3E81"/>
    <w:rsid w:val="00EC3E82"/>
    <w:rsid w:val="00EC3EAD"/>
    <w:rsid w:val="00EC3EC8"/>
    <w:rsid w:val="00EC434A"/>
    <w:rsid w:val="00EC44E7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337"/>
    <w:rsid w:val="00EC6A42"/>
    <w:rsid w:val="00EC6D68"/>
    <w:rsid w:val="00EC6D82"/>
    <w:rsid w:val="00EC7183"/>
    <w:rsid w:val="00EC7192"/>
    <w:rsid w:val="00EC71AB"/>
    <w:rsid w:val="00EC7BD1"/>
    <w:rsid w:val="00EC7DE0"/>
    <w:rsid w:val="00EC7EC6"/>
    <w:rsid w:val="00EC7EE8"/>
    <w:rsid w:val="00ED03A7"/>
    <w:rsid w:val="00ED08BE"/>
    <w:rsid w:val="00ED09C8"/>
    <w:rsid w:val="00ED0D63"/>
    <w:rsid w:val="00ED0DE8"/>
    <w:rsid w:val="00ED0EB9"/>
    <w:rsid w:val="00ED1293"/>
    <w:rsid w:val="00ED17D6"/>
    <w:rsid w:val="00ED18C7"/>
    <w:rsid w:val="00ED1A21"/>
    <w:rsid w:val="00ED1A39"/>
    <w:rsid w:val="00ED1CD6"/>
    <w:rsid w:val="00ED1E7D"/>
    <w:rsid w:val="00ED24CE"/>
    <w:rsid w:val="00ED2623"/>
    <w:rsid w:val="00ED294E"/>
    <w:rsid w:val="00ED2B4E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B7D"/>
    <w:rsid w:val="00ED3C5B"/>
    <w:rsid w:val="00ED3D54"/>
    <w:rsid w:val="00ED3DA3"/>
    <w:rsid w:val="00ED40CC"/>
    <w:rsid w:val="00ED4261"/>
    <w:rsid w:val="00ED4308"/>
    <w:rsid w:val="00ED4484"/>
    <w:rsid w:val="00ED4573"/>
    <w:rsid w:val="00ED462D"/>
    <w:rsid w:val="00ED469F"/>
    <w:rsid w:val="00ED4711"/>
    <w:rsid w:val="00ED4832"/>
    <w:rsid w:val="00ED4834"/>
    <w:rsid w:val="00ED495B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AD8"/>
    <w:rsid w:val="00ED5BDF"/>
    <w:rsid w:val="00ED5D02"/>
    <w:rsid w:val="00ED6100"/>
    <w:rsid w:val="00ED6A1F"/>
    <w:rsid w:val="00ED6A40"/>
    <w:rsid w:val="00ED6A57"/>
    <w:rsid w:val="00ED6E4E"/>
    <w:rsid w:val="00ED6EE4"/>
    <w:rsid w:val="00ED704D"/>
    <w:rsid w:val="00ED70C4"/>
    <w:rsid w:val="00ED71BC"/>
    <w:rsid w:val="00ED7372"/>
    <w:rsid w:val="00ED753C"/>
    <w:rsid w:val="00ED7BAF"/>
    <w:rsid w:val="00ED7C3C"/>
    <w:rsid w:val="00ED7EAA"/>
    <w:rsid w:val="00EE0154"/>
    <w:rsid w:val="00EE0318"/>
    <w:rsid w:val="00EE08BC"/>
    <w:rsid w:val="00EE0935"/>
    <w:rsid w:val="00EE0951"/>
    <w:rsid w:val="00EE09EA"/>
    <w:rsid w:val="00EE0A49"/>
    <w:rsid w:val="00EE0CF2"/>
    <w:rsid w:val="00EE0F72"/>
    <w:rsid w:val="00EE12A0"/>
    <w:rsid w:val="00EE1320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9F4"/>
    <w:rsid w:val="00EE2AAB"/>
    <w:rsid w:val="00EE2BD3"/>
    <w:rsid w:val="00EE2C0A"/>
    <w:rsid w:val="00EE2C90"/>
    <w:rsid w:val="00EE2D56"/>
    <w:rsid w:val="00EE2F61"/>
    <w:rsid w:val="00EE2F9B"/>
    <w:rsid w:val="00EE3180"/>
    <w:rsid w:val="00EE3196"/>
    <w:rsid w:val="00EE31F5"/>
    <w:rsid w:val="00EE3203"/>
    <w:rsid w:val="00EE3318"/>
    <w:rsid w:val="00EE33A6"/>
    <w:rsid w:val="00EE3632"/>
    <w:rsid w:val="00EE36D3"/>
    <w:rsid w:val="00EE38AE"/>
    <w:rsid w:val="00EE3A16"/>
    <w:rsid w:val="00EE3CE4"/>
    <w:rsid w:val="00EE3DCB"/>
    <w:rsid w:val="00EE417F"/>
    <w:rsid w:val="00EE47B1"/>
    <w:rsid w:val="00EE4825"/>
    <w:rsid w:val="00EE4D57"/>
    <w:rsid w:val="00EE5112"/>
    <w:rsid w:val="00EE588E"/>
    <w:rsid w:val="00EE58A3"/>
    <w:rsid w:val="00EE5EC5"/>
    <w:rsid w:val="00EE611B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286"/>
    <w:rsid w:val="00EE7297"/>
    <w:rsid w:val="00EE72DA"/>
    <w:rsid w:val="00EE73C3"/>
    <w:rsid w:val="00EE752C"/>
    <w:rsid w:val="00EE79AA"/>
    <w:rsid w:val="00EE7BF9"/>
    <w:rsid w:val="00EE7D91"/>
    <w:rsid w:val="00EE7ECE"/>
    <w:rsid w:val="00EE7F2E"/>
    <w:rsid w:val="00EF0299"/>
    <w:rsid w:val="00EF082A"/>
    <w:rsid w:val="00EF0E50"/>
    <w:rsid w:val="00EF10E0"/>
    <w:rsid w:val="00EF1176"/>
    <w:rsid w:val="00EF13AC"/>
    <w:rsid w:val="00EF14E6"/>
    <w:rsid w:val="00EF16D6"/>
    <w:rsid w:val="00EF1708"/>
    <w:rsid w:val="00EF17D0"/>
    <w:rsid w:val="00EF1809"/>
    <w:rsid w:val="00EF199A"/>
    <w:rsid w:val="00EF1CC5"/>
    <w:rsid w:val="00EF1EDF"/>
    <w:rsid w:val="00EF209D"/>
    <w:rsid w:val="00EF20A8"/>
    <w:rsid w:val="00EF20FD"/>
    <w:rsid w:val="00EF2457"/>
    <w:rsid w:val="00EF2786"/>
    <w:rsid w:val="00EF28E6"/>
    <w:rsid w:val="00EF2EE6"/>
    <w:rsid w:val="00EF2FB5"/>
    <w:rsid w:val="00EF30E5"/>
    <w:rsid w:val="00EF35AC"/>
    <w:rsid w:val="00EF369F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E8"/>
    <w:rsid w:val="00EF57F7"/>
    <w:rsid w:val="00EF580B"/>
    <w:rsid w:val="00EF5861"/>
    <w:rsid w:val="00EF5A20"/>
    <w:rsid w:val="00EF61C2"/>
    <w:rsid w:val="00EF634C"/>
    <w:rsid w:val="00EF65C8"/>
    <w:rsid w:val="00EF6934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97D"/>
    <w:rsid w:val="00F01A58"/>
    <w:rsid w:val="00F01FAA"/>
    <w:rsid w:val="00F01FC3"/>
    <w:rsid w:val="00F023A1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BFC"/>
    <w:rsid w:val="00F03E01"/>
    <w:rsid w:val="00F040A9"/>
    <w:rsid w:val="00F0434C"/>
    <w:rsid w:val="00F04601"/>
    <w:rsid w:val="00F046FD"/>
    <w:rsid w:val="00F04D51"/>
    <w:rsid w:val="00F04EF1"/>
    <w:rsid w:val="00F05011"/>
    <w:rsid w:val="00F051B9"/>
    <w:rsid w:val="00F051BE"/>
    <w:rsid w:val="00F0551F"/>
    <w:rsid w:val="00F05EED"/>
    <w:rsid w:val="00F06148"/>
    <w:rsid w:val="00F06DDC"/>
    <w:rsid w:val="00F06F02"/>
    <w:rsid w:val="00F0740A"/>
    <w:rsid w:val="00F077E9"/>
    <w:rsid w:val="00F07834"/>
    <w:rsid w:val="00F07EAE"/>
    <w:rsid w:val="00F10193"/>
    <w:rsid w:val="00F10437"/>
    <w:rsid w:val="00F10465"/>
    <w:rsid w:val="00F10864"/>
    <w:rsid w:val="00F108A4"/>
    <w:rsid w:val="00F10992"/>
    <w:rsid w:val="00F1165E"/>
    <w:rsid w:val="00F11CF5"/>
    <w:rsid w:val="00F12A26"/>
    <w:rsid w:val="00F12B3D"/>
    <w:rsid w:val="00F12CC1"/>
    <w:rsid w:val="00F12D03"/>
    <w:rsid w:val="00F12EF0"/>
    <w:rsid w:val="00F131B6"/>
    <w:rsid w:val="00F13242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FB4"/>
    <w:rsid w:val="00F158E8"/>
    <w:rsid w:val="00F15CE7"/>
    <w:rsid w:val="00F15FC9"/>
    <w:rsid w:val="00F165FF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688"/>
    <w:rsid w:val="00F206FE"/>
    <w:rsid w:val="00F20B30"/>
    <w:rsid w:val="00F20F5B"/>
    <w:rsid w:val="00F21048"/>
    <w:rsid w:val="00F210AB"/>
    <w:rsid w:val="00F2126D"/>
    <w:rsid w:val="00F2157F"/>
    <w:rsid w:val="00F21758"/>
    <w:rsid w:val="00F21857"/>
    <w:rsid w:val="00F218EF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7A"/>
    <w:rsid w:val="00F23FCA"/>
    <w:rsid w:val="00F242C3"/>
    <w:rsid w:val="00F243C8"/>
    <w:rsid w:val="00F2456B"/>
    <w:rsid w:val="00F2457D"/>
    <w:rsid w:val="00F246CC"/>
    <w:rsid w:val="00F248CD"/>
    <w:rsid w:val="00F249E2"/>
    <w:rsid w:val="00F24A57"/>
    <w:rsid w:val="00F24C23"/>
    <w:rsid w:val="00F24C38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6D8C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3C1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36F"/>
    <w:rsid w:val="00F32374"/>
    <w:rsid w:val="00F323CB"/>
    <w:rsid w:val="00F329A2"/>
    <w:rsid w:val="00F32DD1"/>
    <w:rsid w:val="00F32F0E"/>
    <w:rsid w:val="00F32F3E"/>
    <w:rsid w:val="00F33155"/>
    <w:rsid w:val="00F33315"/>
    <w:rsid w:val="00F3333E"/>
    <w:rsid w:val="00F334E4"/>
    <w:rsid w:val="00F33690"/>
    <w:rsid w:val="00F3383E"/>
    <w:rsid w:val="00F339B9"/>
    <w:rsid w:val="00F33E2A"/>
    <w:rsid w:val="00F33FA9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22A"/>
    <w:rsid w:val="00F362A3"/>
    <w:rsid w:val="00F364CE"/>
    <w:rsid w:val="00F366CE"/>
    <w:rsid w:val="00F369E8"/>
    <w:rsid w:val="00F369FF"/>
    <w:rsid w:val="00F36BBA"/>
    <w:rsid w:val="00F36BD9"/>
    <w:rsid w:val="00F36D0F"/>
    <w:rsid w:val="00F3709B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CDE"/>
    <w:rsid w:val="00F413DA"/>
    <w:rsid w:val="00F417D7"/>
    <w:rsid w:val="00F41D1F"/>
    <w:rsid w:val="00F41D2D"/>
    <w:rsid w:val="00F424D3"/>
    <w:rsid w:val="00F424F5"/>
    <w:rsid w:val="00F42910"/>
    <w:rsid w:val="00F42A6D"/>
    <w:rsid w:val="00F42C2B"/>
    <w:rsid w:val="00F42DE7"/>
    <w:rsid w:val="00F42FB6"/>
    <w:rsid w:val="00F43283"/>
    <w:rsid w:val="00F4335D"/>
    <w:rsid w:val="00F437A0"/>
    <w:rsid w:val="00F438AB"/>
    <w:rsid w:val="00F4415B"/>
    <w:rsid w:val="00F44256"/>
    <w:rsid w:val="00F4440C"/>
    <w:rsid w:val="00F44833"/>
    <w:rsid w:val="00F448B7"/>
    <w:rsid w:val="00F44B90"/>
    <w:rsid w:val="00F44E92"/>
    <w:rsid w:val="00F450BD"/>
    <w:rsid w:val="00F45251"/>
    <w:rsid w:val="00F45B82"/>
    <w:rsid w:val="00F46674"/>
    <w:rsid w:val="00F46694"/>
    <w:rsid w:val="00F46733"/>
    <w:rsid w:val="00F467B0"/>
    <w:rsid w:val="00F4683A"/>
    <w:rsid w:val="00F468A1"/>
    <w:rsid w:val="00F469EF"/>
    <w:rsid w:val="00F46ADA"/>
    <w:rsid w:val="00F46E40"/>
    <w:rsid w:val="00F46F8B"/>
    <w:rsid w:val="00F47132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E0"/>
    <w:rsid w:val="00F517FC"/>
    <w:rsid w:val="00F51B65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52C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53D1"/>
    <w:rsid w:val="00F558E3"/>
    <w:rsid w:val="00F55AC5"/>
    <w:rsid w:val="00F55C4A"/>
    <w:rsid w:val="00F55EBA"/>
    <w:rsid w:val="00F562A0"/>
    <w:rsid w:val="00F563F4"/>
    <w:rsid w:val="00F564B4"/>
    <w:rsid w:val="00F5676C"/>
    <w:rsid w:val="00F56966"/>
    <w:rsid w:val="00F56C42"/>
    <w:rsid w:val="00F56D31"/>
    <w:rsid w:val="00F57183"/>
    <w:rsid w:val="00F573C5"/>
    <w:rsid w:val="00F57492"/>
    <w:rsid w:val="00F5765A"/>
    <w:rsid w:val="00F5783B"/>
    <w:rsid w:val="00F57991"/>
    <w:rsid w:val="00F57C72"/>
    <w:rsid w:val="00F57E51"/>
    <w:rsid w:val="00F6007B"/>
    <w:rsid w:val="00F600C8"/>
    <w:rsid w:val="00F60122"/>
    <w:rsid w:val="00F6021A"/>
    <w:rsid w:val="00F6021F"/>
    <w:rsid w:val="00F6036A"/>
    <w:rsid w:val="00F603CC"/>
    <w:rsid w:val="00F607B6"/>
    <w:rsid w:val="00F60845"/>
    <w:rsid w:val="00F60E49"/>
    <w:rsid w:val="00F61158"/>
    <w:rsid w:val="00F612E9"/>
    <w:rsid w:val="00F6139C"/>
    <w:rsid w:val="00F614D1"/>
    <w:rsid w:val="00F61508"/>
    <w:rsid w:val="00F61564"/>
    <w:rsid w:val="00F618AD"/>
    <w:rsid w:val="00F618EC"/>
    <w:rsid w:val="00F61FDE"/>
    <w:rsid w:val="00F62143"/>
    <w:rsid w:val="00F62338"/>
    <w:rsid w:val="00F62377"/>
    <w:rsid w:val="00F62862"/>
    <w:rsid w:val="00F62C69"/>
    <w:rsid w:val="00F62CDD"/>
    <w:rsid w:val="00F62FE3"/>
    <w:rsid w:val="00F63005"/>
    <w:rsid w:val="00F63289"/>
    <w:rsid w:val="00F639FA"/>
    <w:rsid w:val="00F63A42"/>
    <w:rsid w:val="00F63A49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17B"/>
    <w:rsid w:val="00F65920"/>
    <w:rsid w:val="00F65961"/>
    <w:rsid w:val="00F65C54"/>
    <w:rsid w:val="00F65DFE"/>
    <w:rsid w:val="00F65E8A"/>
    <w:rsid w:val="00F65E91"/>
    <w:rsid w:val="00F660AC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D0D"/>
    <w:rsid w:val="00F70012"/>
    <w:rsid w:val="00F706E7"/>
    <w:rsid w:val="00F709D1"/>
    <w:rsid w:val="00F70AAB"/>
    <w:rsid w:val="00F70C5B"/>
    <w:rsid w:val="00F70CC2"/>
    <w:rsid w:val="00F70DDA"/>
    <w:rsid w:val="00F71026"/>
    <w:rsid w:val="00F71042"/>
    <w:rsid w:val="00F710A0"/>
    <w:rsid w:val="00F710D9"/>
    <w:rsid w:val="00F71976"/>
    <w:rsid w:val="00F71C07"/>
    <w:rsid w:val="00F71E74"/>
    <w:rsid w:val="00F71F79"/>
    <w:rsid w:val="00F7219A"/>
    <w:rsid w:val="00F721A1"/>
    <w:rsid w:val="00F72445"/>
    <w:rsid w:val="00F72468"/>
    <w:rsid w:val="00F724E3"/>
    <w:rsid w:val="00F72524"/>
    <w:rsid w:val="00F727AA"/>
    <w:rsid w:val="00F72C94"/>
    <w:rsid w:val="00F737DA"/>
    <w:rsid w:val="00F73F43"/>
    <w:rsid w:val="00F74664"/>
    <w:rsid w:val="00F74791"/>
    <w:rsid w:val="00F747FD"/>
    <w:rsid w:val="00F74A7A"/>
    <w:rsid w:val="00F752BB"/>
    <w:rsid w:val="00F75399"/>
    <w:rsid w:val="00F75C0B"/>
    <w:rsid w:val="00F75CA7"/>
    <w:rsid w:val="00F75E09"/>
    <w:rsid w:val="00F763DF"/>
    <w:rsid w:val="00F7670C"/>
    <w:rsid w:val="00F76A53"/>
    <w:rsid w:val="00F76BAD"/>
    <w:rsid w:val="00F77028"/>
    <w:rsid w:val="00F77202"/>
    <w:rsid w:val="00F77597"/>
    <w:rsid w:val="00F7792A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AD"/>
    <w:rsid w:val="00F814CD"/>
    <w:rsid w:val="00F81625"/>
    <w:rsid w:val="00F81634"/>
    <w:rsid w:val="00F8191E"/>
    <w:rsid w:val="00F819A1"/>
    <w:rsid w:val="00F81A54"/>
    <w:rsid w:val="00F81AC2"/>
    <w:rsid w:val="00F81D1E"/>
    <w:rsid w:val="00F81E0E"/>
    <w:rsid w:val="00F81F25"/>
    <w:rsid w:val="00F8212C"/>
    <w:rsid w:val="00F82272"/>
    <w:rsid w:val="00F824D8"/>
    <w:rsid w:val="00F824FA"/>
    <w:rsid w:val="00F825FF"/>
    <w:rsid w:val="00F82760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2AF"/>
    <w:rsid w:val="00F85496"/>
    <w:rsid w:val="00F85529"/>
    <w:rsid w:val="00F855CB"/>
    <w:rsid w:val="00F85744"/>
    <w:rsid w:val="00F85891"/>
    <w:rsid w:val="00F858DC"/>
    <w:rsid w:val="00F86165"/>
    <w:rsid w:val="00F86278"/>
    <w:rsid w:val="00F862CA"/>
    <w:rsid w:val="00F863EB"/>
    <w:rsid w:val="00F869F5"/>
    <w:rsid w:val="00F86B20"/>
    <w:rsid w:val="00F86B88"/>
    <w:rsid w:val="00F86C43"/>
    <w:rsid w:val="00F86F84"/>
    <w:rsid w:val="00F8718E"/>
    <w:rsid w:val="00F87201"/>
    <w:rsid w:val="00F87317"/>
    <w:rsid w:val="00F87549"/>
    <w:rsid w:val="00F875FF"/>
    <w:rsid w:val="00F877D8"/>
    <w:rsid w:val="00F879C6"/>
    <w:rsid w:val="00F879E7"/>
    <w:rsid w:val="00F879ED"/>
    <w:rsid w:val="00F87B24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17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ABB"/>
    <w:rsid w:val="00F91CA2"/>
    <w:rsid w:val="00F91CEF"/>
    <w:rsid w:val="00F91D4B"/>
    <w:rsid w:val="00F91DAC"/>
    <w:rsid w:val="00F91E48"/>
    <w:rsid w:val="00F92174"/>
    <w:rsid w:val="00F923DB"/>
    <w:rsid w:val="00F92725"/>
    <w:rsid w:val="00F928FC"/>
    <w:rsid w:val="00F92A1A"/>
    <w:rsid w:val="00F92B3C"/>
    <w:rsid w:val="00F92BD3"/>
    <w:rsid w:val="00F932B9"/>
    <w:rsid w:val="00F9358A"/>
    <w:rsid w:val="00F93939"/>
    <w:rsid w:val="00F939E7"/>
    <w:rsid w:val="00F93A3D"/>
    <w:rsid w:val="00F93A5F"/>
    <w:rsid w:val="00F94003"/>
    <w:rsid w:val="00F9434A"/>
    <w:rsid w:val="00F945E2"/>
    <w:rsid w:val="00F94641"/>
    <w:rsid w:val="00F94737"/>
    <w:rsid w:val="00F9495D"/>
    <w:rsid w:val="00F94A71"/>
    <w:rsid w:val="00F94D3A"/>
    <w:rsid w:val="00F95013"/>
    <w:rsid w:val="00F951BD"/>
    <w:rsid w:val="00F95528"/>
    <w:rsid w:val="00F955A3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7494"/>
    <w:rsid w:val="00F975B5"/>
    <w:rsid w:val="00F97666"/>
    <w:rsid w:val="00F97900"/>
    <w:rsid w:val="00F97F06"/>
    <w:rsid w:val="00F97F57"/>
    <w:rsid w:val="00F97FC5"/>
    <w:rsid w:val="00FA0509"/>
    <w:rsid w:val="00FA06AB"/>
    <w:rsid w:val="00FA0DC5"/>
    <w:rsid w:val="00FA0E55"/>
    <w:rsid w:val="00FA0E7C"/>
    <w:rsid w:val="00FA0F61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420"/>
    <w:rsid w:val="00FA2526"/>
    <w:rsid w:val="00FA2663"/>
    <w:rsid w:val="00FA285F"/>
    <w:rsid w:val="00FA2AB0"/>
    <w:rsid w:val="00FA2D31"/>
    <w:rsid w:val="00FA2D5D"/>
    <w:rsid w:val="00FA33A2"/>
    <w:rsid w:val="00FA34D1"/>
    <w:rsid w:val="00FA3871"/>
    <w:rsid w:val="00FA3C84"/>
    <w:rsid w:val="00FA40C1"/>
    <w:rsid w:val="00FA4131"/>
    <w:rsid w:val="00FA46C4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710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B8D"/>
    <w:rsid w:val="00FA6F59"/>
    <w:rsid w:val="00FA7A20"/>
    <w:rsid w:val="00FA7AA6"/>
    <w:rsid w:val="00FA7C04"/>
    <w:rsid w:val="00FA7ED0"/>
    <w:rsid w:val="00FB0443"/>
    <w:rsid w:val="00FB0540"/>
    <w:rsid w:val="00FB05C7"/>
    <w:rsid w:val="00FB0866"/>
    <w:rsid w:val="00FB0FA6"/>
    <w:rsid w:val="00FB1254"/>
    <w:rsid w:val="00FB1309"/>
    <w:rsid w:val="00FB14B4"/>
    <w:rsid w:val="00FB15D5"/>
    <w:rsid w:val="00FB186A"/>
    <w:rsid w:val="00FB18E8"/>
    <w:rsid w:val="00FB19D8"/>
    <w:rsid w:val="00FB22E5"/>
    <w:rsid w:val="00FB2363"/>
    <w:rsid w:val="00FB2719"/>
    <w:rsid w:val="00FB2864"/>
    <w:rsid w:val="00FB2F94"/>
    <w:rsid w:val="00FB2FD8"/>
    <w:rsid w:val="00FB3006"/>
    <w:rsid w:val="00FB305A"/>
    <w:rsid w:val="00FB316E"/>
    <w:rsid w:val="00FB3210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482D"/>
    <w:rsid w:val="00FB5201"/>
    <w:rsid w:val="00FB52FD"/>
    <w:rsid w:val="00FB53CD"/>
    <w:rsid w:val="00FB57A7"/>
    <w:rsid w:val="00FB58D5"/>
    <w:rsid w:val="00FB5A6F"/>
    <w:rsid w:val="00FB5AB3"/>
    <w:rsid w:val="00FB5E5F"/>
    <w:rsid w:val="00FB5F14"/>
    <w:rsid w:val="00FB6275"/>
    <w:rsid w:val="00FB63FF"/>
    <w:rsid w:val="00FB67CA"/>
    <w:rsid w:val="00FB6884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829"/>
    <w:rsid w:val="00FC1859"/>
    <w:rsid w:val="00FC1AB5"/>
    <w:rsid w:val="00FC1CA9"/>
    <w:rsid w:val="00FC1E51"/>
    <w:rsid w:val="00FC1EBD"/>
    <w:rsid w:val="00FC1FFB"/>
    <w:rsid w:val="00FC20F2"/>
    <w:rsid w:val="00FC22FE"/>
    <w:rsid w:val="00FC23E0"/>
    <w:rsid w:val="00FC23F5"/>
    <w:rsid w:val="00FC23FA"/>
    <w:rsid w:val="00FC240C"/>
    <w:rsid w:val="00FC2742"/>
    <w:rsid w:val="00FC28DE"/>
    <w:rsid w:val="00FC2C10"/>
    <w:rsid w:val="00FC37F0"/>
    <w:rsid w:val="00FC3AE1"/>
    <w:rsid w:val="00FC3B07"/>
    <w:rsid w:val="00FC3BBC"/>
    <w:rsid w:val="00FC3EEB"/>
    <w:rsid w:val="00FC4150"/>
    <w:rsid w:val="00FC4278"/>
    <w:rsid w:val="00FC4423"/>
    <w:rsid w:val="00FC47CD"/>
    <w:rsid w:val="00FC47D1"/>
    <w:rsid w:val="00FC4CA4"/>
    <w:rsid w:val="00FC4E21"/>
    <w:rsid w:val="00FC4ED1"/>
    <w:rsid w:val="00FC50D5"/>
    <w:rsid w:val="00FC545C"/>
    <w:rsid w:val="00FC553E"/>
    <w:rsid w:val="00FC58C5"/>
    <w:rsid w:val="00FC5C37"/>
    <w:rsid w:val="00FC5EBF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5EB"/>
    <w:rsid w:val="00FC791E"/>
    <w:rsid w:val="00FC7A1A"/>
    <w:rsid w:val="00FC7F93"/>
    <w:rsid w:val="00FC7FDA"/>
    <w:rsid w:val="00FD0A19"/>
    <w:rsid w:val="00FD0D0F"/>
    <w:rsid w:val="00FD0E8A"/>
    <w:rsid w:val="00FD10D2"/>
    <w:rsid w:val="00FD1608"/>
    <w:rsid w:val="00FD1A3D"/>
    <w:rsid w:val="00FD1A54"/>
    <w:rsid w:val="00FD1E13"/>
    <w:rsid w:val="00FD2358"/>
    <w:rsid w:val="00FD235B"/>
    <w:rsid w:val="00FD279F"/>
    <w:rsid w:val="00FD2804"/>
    <w:rsid w:val="00FD282A"/>
    <w:rsid w:val="00FD282E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A06"/>
    <w:rsid w:val="00FD3E26"/>
    <w:rsid w:val="00FD3E66"/>
    <w:rsid w:val="00FD3E92"/>
    <w:rsid w:val="00FD3EBC"/>
    <w:rsid w:val="00FD4249"/>
    <w:rsid w:val="00FD4CA7"/>
    <w:rsid w:val="00FD4CC0"/>
    <w:rsid w:val="00FD4CE8"/>
    <w:rsid w:val="00FD4DEE"/>
    <w:rsid w:val="00FD5999"/>
    <w:rsid w:val="00FD5B76"/>
    <w:rsid w:val="00FD5CE2"/>
    <w:rsid w:val="00FD5D9B"/>
    <w:rsid w:val="00FD6318"/>
    <w:rsid w:val="00FD679B"/>
    <w:rsid w:val="00FD6A3D"/>
    <w:rsid w:val="00FD6CB6"/>
    <w:rsid w:val="00FD6D13"/>
    <w:rsid w:val="00FD6F9D"/>
    <w:rsid w:val="00FD7165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DC"/>
    <w:rsid w:val="00FE0280"/>
    <w:rsid w:val="00FE0477"/>
    <w:rsid w:val="00FE0510"/>
    <w:rsid w:val="00FE0657"/>
    <w:rsid w:val="00FE0D43"/>
    <w:rsid w:val="00FE0FC3"/>
    <w:rsid w:val="00FE15F5"/>
    <w:rsid w:val="00FE1728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08"/>
    <w:rsid w:val="00FE7C38"/>
    <w:rsid w:val="00FE7D2A"/>
    <w:rsid w:val="00FF01C5"/>
    <w:rsid w:val="00FF01E6"/>
    <w:rsid w:val="00FF0224"/>
    <w:rsid w:val="00FF0289"/>
    <w:rsid w:val="00FF02D6"/>
    <w:rsid w:val="00FF03D3"/>
    <w:rsid w:val="00FF060F"/>
    <w:rsid w:val="00FF0895"/>
    <w:rsid w:val="00FF0BBB"/>
    <w:rsid w:val="00FF1455"/>
    <w:rsid w:val="00FF1516"/>
    <w:rsid w:val="00FF1653"/>
    <w:rsid w:val="00FF1716"/>
    <w:rsid w:val="00FF1920"/>
    <w:rsid w:val="00FF1ACF"/>
    <w:rsid w:val="00FF1CE6"/>
    <w:rsid w:val="00FF288B"/>
    <w:rsid w:val="00FF289D"/>
    <w:rsid w:val="00FF2A88"/>
    <w:rsid w:val="00FF2EA1"/>
    <w:rsid w:val="00FF37C5"/>
    <w:rsid w:val="00FF3A12"/>
    <w:rsid w:val="00FF3CFC"/>
    <w:rsid w:val="00FF3D3F"/>
    <w:rsid w:val="00FF3FB4"/>
    <w:rsid w:val="00FF43AF"/>
    <w:rsid w:val="00FF43CE"/>
    <w:rsid w:val="00FF4447"/>
    <w:rsid w:val="00FF48E0"/>
    <w:rsid w:val="00FF4BA4"/>
    <w:rsid w:val="00FF5026"/>
    <w:rsid w:val="00FF5173"/>
    <w:rsid w:val="00FF51D0"/>
    <w:rsid w:val="00FF52CC"/>
    <w:rsid w:val="00FF52E3"/>
    <w:rsid w:val="00FF5320"/>
    <w:rsid w:val="00FF55CA"/>
    <w:rsid w:val="00FF58FA"/>
    <w:rsid w:val="00FF5D1A"/>
    <w:rsid w:val="00FF609A"/>
    <w:rsid w:val="00FF631C"/>
    <w:rsid w:val="00FF66CB"/>
    <w:rsid w:val="00FF6AC3"/>
    <w:rsid w:val="00FF6CF6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9834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95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65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2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07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32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7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4900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306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788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14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99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00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8251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07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68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15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32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1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4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3657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78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63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92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5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47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15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1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1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5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27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67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31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317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47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03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2891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35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8893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1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1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9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17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11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18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6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659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8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382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4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4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1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575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70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75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0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5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23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2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7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60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1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41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9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1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08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0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HR33RHYHUWRF-4-18211</_dlc_DocId>
    <_dlc_DocIdUrl xmlns="c06861ca-3f08-4d07-bff7-bb15bac121f4">
      <Url>https://projects.qualcomm.com/sites/pentari/_layouts/15/DocIdRedir.aspx?ID=HR33RHYHUWRF-4-18211</Url>
      <Description>HR33RHYHUWRF-4-18211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F5004-3A5F-4FAD-8F4B-ACF5D71435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82DF6C-9871-4337-BBCF-3465CC8819F6}">
  <ds:schemaRefs>
    <ds:schemaRef ds:uri="c06861ca-3f08-4d07-bff7-bb15bac121f4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9105A59-9B04-4C83-8D90-D3B5E9974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3D9988-2C14-4ABF-8309-FA9D8C276E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3711</TotalTime>
  <Pages>4</Pages>
  <Words>1614</Words>
  <Characters>9433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Huilin Xu</cp:lastModifiedBy>
  <cp:revision>1040</cp:revision>
  <cp:lastPrinted>2020-02-14T19:36:00Z</cp:lastPrinted>
  <dcterms:created xsi:type="dcterms:W3CDTF">2020-08-08T00:05:00Z</dcterms:created>
  <dcterms:modified xsi:type="dcterms:W3CDTF">2021-05-11T20:15:00Z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64e96491-838a-4238-a182-0536ed843e25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